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91E00" w14:textId="67A68262" w:rsidR="00B76A3C" w:rsidRPr="007B5247" w:rsidRDefault="00B76A3C" w:rsidP="009A5E6A">
      <w:pPr>
        <w:keepNext/>
        <w:pageBreakBefore/>
        <w:widowControl w:val="0"/>
        <w:tabs>
          <w:tab w:val="left" w:pos="-567"/>
          <w:tab w:val="left" w:pos="0"/>
          <w:tab w:val="left" w:pos="567"/>
        </w:tabs>
        <w:spacing w:before="360" w:after="120" w:line="240" w:lineRule="auto"/>
        <w:outlineLvl w:val="0"/>
        <w:rPr>
          <w:rFonts w:ascii="Arial" w:eastAsia="Times New Roman" w:hAnsi="Arial" w:cs="Arial"/>
          <w:b/>
          <w:kern w:val="28"/>
          <w:sz w:val="20"/>
          <w:szCs w:val="20"/>
          <w:lang w:eastAsia="nl-NL"/>
        </w:rPr>
      </w:pPr>
      <w:bookmarkStart w:id="0" w:name="_Toc95220599"/>
      <w:bookmarkStart w:id="1" w:name="_Toc98840567"/>
      <w:r w:rsidRPr="007B5247">
        <w:rPr>
          <w:rFonts w:ascii="Arial" w:eastAsia="Times New Roman" w:hAnsi="Arial" w:cs="Arial"/>
          <w:b/>
          <w:kern w:val="28"/>
          <w:sz w:val="20"/>
          <w:szCs w:val="20"/>
          <w:lang w:eastAsia="nl-NL"/>
        </w:rPr>
        <w:t>Bijlage 3</w:t>
      </w:r>
      <w:r w:rsidR="00CB7E87" w:rsidRPr="007B5247">
        <w:rPr>
          <w:rFonts w:ascii="Arial" w:eastAsia="Times New Roman" w:hAnsi="Arial" w:cs="Arial"/>
          <w:b/>
          <w:kern w:val="28"/>
          <w:sz w:val="20"/>
          <w:szCs w:val="20"/>
          <w:lang w:eastAsia="nl-NL"/>
        </w:rPr>
        <w:t xml:space="preserve"> </w:t>
      </w:r>
      <w:r w:rsidRPr="007B5247">
        <w:rPr>
          <w:rFonts w:ascii="Arial" w:eastAsia="Times New Roman" w:hAnsi="Arial" w:cs="Arial"/>
          <w:b/>
          <w:kern w:val="28"/>
          <w:sz w:val="20"/>
          <w:szCs w:val="20"/>
          <w:lang w:eastAsia="nl-NL"/>
        </w:rPr>
        <w:t>Technische specificaties</w:t>
      </w:r>
      <w:bookmarkEnd w:id="0"/>
      <w:bookmarkEnd w:id="1"/>
      <w:r w:rsidR="00CB7E87" w:rsidRPr="007B5247">
        <w:rPr>
          <w:rFonts w:ascii="Arial" w:eastAsia="Times New Roman" w:hAnsi="Arial" w:cs="Arial"/>
          <w:b/>
          <w:kern w:val="28"/>
          <w:sz w:val="20"/>
          <w:szCs w:val="20"/>
          <w:lang w:eastAsia="nl-NL"/>
        </w:rPr>
        <w:t xml:space="preserve"> voertuig met autolaadkraan en haakarmsysteem</w:t>
      </w:r>
    </w:p>
    <w:p w14:paraId="795516CA" w14:textId="1E230005" w:rsidR="00B76A3C" w:rsidRPr="007B5247" w:rsidRDefault="00B76A3C" w:rsidP="009A5E6A">
      <w:pPr>
        <w:tabs>
          <w:tab w:val="left" w:pos="-567"/>
        </w:tabs>
        <w:spacing w:after="0" w:line="269" w:lineRule="auto"/>
        <w:rPr>
          <w:rFonts w:ascii="Arial" w:eastAsia="Times New Roman" w:hAnsi="Arial" w:cs="Arial"/>
          <w:sz w:val="20"/>
          <w:szCs w:val="20"/>
          <w:lang w:eastAsia="nl-NL"/>
        </w:rPr>
      </w:pPr>
      <w:bookmarkStart w:id="2" w:name="_Hlk94175334"/>
      <w:r w:rsidRPr="007B5247">
        <w:rPr>
          <w:rFonts w:ascii="Arial" w:eastAsia="Times New Roman" w:hAnsi="Arial" w:cs="Arial"/>
          <w:sz w:val="20"/>
          <w:szCs w:val="20"/>
          <w:lang w:eastAsia="nl-NL"/>
        </w:rPr>
        <w:t>Van Inschrijver wordt verwacht dat hij de eisen accepteert door deze Bijlage te ondertekenen en bij te voegen bij de Inschrijving.</w:t>
      </w:r>
    </w:p>
    <w:p w14:paraId="3FC47205" w14:textId="77777777" w:rsidR="00CB7E87" w:rsidRPr="007B5247" w:rsidRDefault="00CB7E87" w:rsidP="009A5E6A">
      <w:pPr>
        <w:tabs>
          <w:tab w:val="left" w:pos="-567"/>
        </w:tabs>
        <w:spacing w:after="0" w:line="269" w:lineRule="auto"/>
        <w:rPr>
          <w:rFonts w:ascii="Arial" w:eastAsia="Times New Roman" w:hAnsi="Arial" w:cs="Arial"/>
          <w:sz w:val="20"/>
          <w:szCs w:val="20"/>
          <w:lang w:eastAsia="nl-NL"/>
        </w:rPr>
      </w:pPr>
    </w:p>
    <w:tbl>
      <w:tblPr>
        <w:tblpPr w:leftFromText="141" w:rightFromText="141" w:vertAnchor="text" w:tblpY="1"/>
        <w:tblOverlap w:val="never"/>
        <w:tblW w:w="839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699"/>
        <w:gridCol w:w="7693"/>
      </w:tblGrid>
      <w:tr w:rsidR="00820BFB" w:rsidRPr="007B5247" w14:paraId="1279A473" w14:textId="77777777" w:rsidTr="000D18B1">
        <w:tc>
          <w:tcPr>
            <w:tcW w:w="699" w:type="dxa"/>
            <w:tcBorders>
              <w:bottom w:val="single" w:sz="8" w:space="0" w:color="4F81BD"/>
            </w:tcBorders>
            <w:shd w:val="clear" w:color="auto" w:fill="0070C0"/>
            <w:vAlign w:val="center"/>
          </w:tcPr>
          <w:p w14:paraId="484E4414" w14:textId="77777777" w:rsidR="00820BFB" w:rsidRPr="007B5247" w:rsidRDefault="00820BFB" w:rsidP="009A5E6A">
            <w:pPr>
              <w:tabs>
                <w:tab w:val="left" w:pos="-567"/>
              </w:tabs>
              <w:spacing w:before="90" w:after="54" w:line="312" w:lineRule="auto"/>
              <w:rPr>
                <w:rFonts w:ascii="Arial" w:eastAsia="Times New Roman" w:hAnsi="Arial" w:cs="Arial"/>
                <w:b/>
                <w:bCs/>
                <w:color w:val="FFFFFF"/>
                <w:sz w:val="20"/>
                <w:szCs w:val="20"/>
                <w:lang w:eastAsia="nl-NL"/>
              </w:rPr>
            </w:pPr>
            <w:r w:rsidRPr="007B5247">
              <w:rPr>
                <w:rFonts w:ascii="Arial" w:eastAsia="Times New Roman" w:hAnsi="Arial" w:cs="Arial"/>
                <w:b/>
                <w:bCs/>
                <w:sz w:val="20"/>
                <w:szCs w:val="20"/>
                <w:lang w:eastAsia="nl-NL"/>
              </w:rPr>
              <w:t> </w:t>
            </w:r>
          </w:p>
        </w:tc>
        <w:tc>
          <w:tcPr>
            <w:tcW w:w="7693" w:type="dxa"/>
            <w:shd w:val="clear" w:color="auto" w:fill="0070C0"/>
            <w:vAlign w:val="center"/>
          </w:tcPr>
          <w:p w14:paraId="7D968502" w14:textId="77777777" w:rsidR="00820BFB" w:rsidRPr="007B5247" w:rsidRDefault="00820BFB" w:rsidP="009A5E6A">
            <w:pPr>
              <w:tabs>
                <w:tab w:val="left" w:pos="-567"/>
              </w:tabs>
              <w:spacing w:before="90" w:after="54" w:line="312" w:lineRule="auto"/>
              <w:rPr>
                <w:rFonts w:ascii="Arial" w:eastAsia="Times New Roman" w:hAnsi="Arial" w:cs="Arial"/>
                <w:b/>
                <w:bCs/>
                <w:color w:val="FFFFFF"/>
                <w:sz w:val="20"/>
                <w:szCs w:val="20"/>
                <w:lang w:eastAsia="nl-NL"/>
              </w:rPr>
            </w:pPr>
            <w:r w:rsidRPr="007B5247">
              <w:rPr>
                <w:rFonts w:ascii="Arial" w:eastAsia="Times New Roman" w:hAnsi="Arial" w:cs="Arial"/>
                <w:b/>
                <w:bCs/>
                <w:color w:val="FFFFFF"/>
                <w:sz w:val="20"/>
                <w:szCs w:val="20"/>
                <w:lang w:eastAsia="nl-NL"/>
              </w:rPr>
              <w:t>Algemeen</w:t>
            </w:r>
          </w:p>
        </w:tc>
      </w:tr>
      <w:tr w:rsidR="00820BFB" w:rsidRPr="007B5247" w14:paraId="6384A7D0" w14:textId="77777777" w:rsidTr="000D18B1">
        <w:tc>
          <w:tcPr>
            <w:tcW w:w="699" w:type="dxa"/>
            <w:shd w:val="clear" w:color="auto" w:fill="8DB3E2"/>
            <w:vAlign w:val="center"/>
          </w:tcPr>
          <w:p w14:paraId="5FA69A08"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E-01</w:t>
            </w:r>
          </w:p>
        </w:tc>
        <w:tc>
          <w:tcPr>
            <w:tcW w:w="7693" w:type="dxa"/>
          </w:tcPr>
          <w:p w14:paraId="156FFEF9" w14:textId="77777777" w:rsidR="00820BFB" w:rsidRPr="007B5247" w:rsidRDefault="00820BFB" w:rsidP="009A5E6A">
            <w:pPr>
              <w:tabs>
                <w:tab w:val="left" w:pos="-567"/>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Het voertuig dient te worden gespoten in de onderstaande kleuren:</w:t>
            </w:r>
          </w:p>
          <w:p w14:paraId="049556AD" w14:textId="3E6052DE" w:rsidR="00820BFB" w:rsidRPr="007B5247" w:rsidRDefault="00820BFB" w:rsidP="009A5E6A">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Cabine, RAL  9016</w:t>
            </w:r>
            <w:r w:rsidR="007F4D2C" w:rsidRPr="007B5247">
              <w:rPr>
                <w:rFonts w:ascii="Arial" w:eastAsia="Times New Roman" w:hAnsi="Arial" w:cs="Arial"/>
                <w:color w:val="000000"/>
                <w:sz w:val="20"/>
                <w:szCs w:val="20"/>
                <w:lang w:eastAsia="nl-NL"/>
              </w:rPr>
              <w:t>.</w:t>
            </w:r>
          </w:p>
          <w:p w14:paraId="1C91705F" w14:textId="57756691" w:rsidR="007F4D2C" w:rsidRPr="007B5247" w:rsidRDefault="00A0394E" w:rsidP="009A5E6A">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Autol</w:t>
            </w:r>
            <w:r w:rsidR="007F4D2C" w:rsidRPr="007B5247">
              <w:rPr>
                <w:rFonts w:ascii="Arial" w:eastAsia="Times New Roman" w:hAnsi="Arial" w:cs="Arial"/>
                <w:color w:val="000000"/>
                <w:sz w:val="20"/>
                <w:szCs w:val="20"/>
                <w:lang w:eastAsia="nl-NL"/>
              </w:rPr>
              <w:t>aadkraan ter keuze inschrijver.</w:t>
            </w:r>
          </w:p>
          <w:p w14:paraId="719D3D37" w14:textId="4BB8BCC4" w:rsidR="007F4D2C" w:rsidRPr="007B5247" w:rsidRDefault="007F4D2C" w:rsidP="009A5E6A">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proofErr w:type="spellStart"/>
            <w:r w:rsidRPr="007B5247">
              <w:rPr>
                <w:rFonts w:ascii="Arial" w:eastAsia="Times New Roman" w:hAnsi="Arial" w:cs="Arial"/>
                <w:color w:val="000000"/>
                <w:sz w:val="20"/>
                <w:szCs w:val="20"/>
                <w:lang w:eastAsia="nl-NL"/>
              </w:rPr>
              <w:t>Haakarm</w:t>
            </w:r>
            <w:proofErr w:type="spellEnd"/>
            <w:r w:rsidRPr="007B5247">
              <w:rPr>
                <w:rFonts w:ascii="Arial" w:eastAsia="Times New Roman" w:hAnsi="Arial" w:cs="Arial"/>
                <w:color w:val="000000"/>
                <w:sz w:val="20"/>
                <w:szCs w:val="20"/>
                <w:lang w:eastAsia="nl-NL"/>
              </w:rPr>
              <w:t xml:space="preserve"> zwart</w:t>
            </w:r>
            <w:r w:rsidR="0018257D" w:rsidRPr="007B5247">
              <w:rPr>
                <w:rFonts w:ascii="Arial" w:eastAsia="Times New Roman" w:hAnsi="Arial" w:cs="Arial"/>
                <w:color w:val="000000"/>
                <w:sz w:val="20"/>
                <w:szCs w:val="20"/>
                <w:lang w:eastAsia="nl-NL"/>
              </w:rPr>
              <w:t>/grijs</w:t>
            </w:r>
            <w:r w:rsidRPr="007B5247">
              <w:rPr>
                <w:rFonts w:ascii="Arial" w:eastAsia="Times New Roman" w:hAnsi="Arial" w:cs="Arial"/>
                <w:color w:val="000000"/>
                <w:sz w:val="20"/>
                <w:szCs w:val="20"/>
                <w:lang w:eastAsia="nl-NL"/>
              </w:rPr>
              <w:t>.</w:t>
            </w:r>
          </w:p>
          <w:p w14:paraId="702AD182" w14:textId="77777777" w:rsidR="00820BFB" w:rsidRPr="007B5247" w:rsidRDefault="00820BFB" w:rsidP="009A5E6A">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Velgen zilver.</w:t>
            </w:r>
          </w:p>
          <w:p w14:paraId="35B45DF1" w14:textId="77777777" w:rsidR="00820BFB" w:rsidRPr="007B5247" w:rsidRDefault="00820BFB" w:rsidP="009A5E6A">
            <w:pPr>
              <w:tabs>
                <w:tab w:val="left" w:pos="-567"/>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xml:space="preserve">Inschrijver stelt een derde partij kosteloos in de gelegenheid (ruimte en een elektra aansluiting) tot het aanbrengen van het track en </w:t>
            </w:r>
            <w:proofErr w:type="spellStart"/>
            <w:r w:rsidRPr="007B5247">
              <w:rPr>
                <w:rFonts w:ascii="Arial" w:eastAsia="Times New Roman" w:hAnsi="Arial" w:cs="Arial"/>
                <w:color w:val="000000"/>
                <w:sz w:val="20"/>
                <w:szCs w:val="20"/>
                <w:lang w:eastAsia="nl-NL"/>
              </w:rPr>
              <w:t>trace</w:t>
            </w:r>
            <w:proofErr w:type="spellEnd"/>
            <w:r w:rsidRPr="007B5247">
              <w:rPr>
                <w:rFonts w:ascii="Arial" w:eastAsia="Times New Roman" w:hAnsi="Arial" w:cs="Arial"/>
                <w:color w:val="000000"/>
                <w:sz w:val="20"/>
                <w:szCs w:val="20"/>
                <w:lang w:eastAsia="nl-NL"/>
              </w:rPr>
              <w:t xml:space="preserve"> systeem vóór aflevering van het voertuig. Het track en </w:t>
            </w:r>
            <w:proofErr w:type="spellStart"/>
            <w:r w:rsidRPr="007B5247">
              <w:rPr>
                <w:rFonts w:ascii="Arial" w:eastAsia="Times New Roman" w:hAnsi="Arial" w:cs="Arial"/>
                <w:color w:val="000000"/>
                <w:sz w:val="20"/>
                <w:szCs w:val="20"/>
                <w:lang w:eastAsia="nl-NL"/>
              </w:rPr>
              <w:t>trace</w:t>
            </w:r>
            <w:proofErr w:type="spellEnd"/>
            <w:r w:rsidRPr="007B5247">
              <w:rPr>
                <w:rFonts w:ascii="Arial" w:eastAsia="Times New Roman" w:hAnsi="Arial" w:cs="Arial"/>
                <w:color w:val="000000"/>
                <w:sz w:val="20"/>
                <w:szCs w:val="20"/>
                <w:lang w:eastAsia="nl-NL"/>
              </w:rPr>
              <w:t xml:space="preserve"> systeem maakt geen onderdeel uit van deze opdracht.</w:t>
            </w:r>
          </w:p>
        </w:tc>
      </w:tr>
      <w:tr w:rsidR="00820BFB" w:rsidRPr="007B5247" w14:paraId="06B85B20" w14:textId="77777777" w:rsidTr="000D18B1">
        <w:tc>
          <w:tcPr>
            <w:tcW w:w="699" w:type="dxa"/>
            <w:shd w:val="clear" w:color="auto" w:fill="8DB3E2"/>
            <w:vAlign w:val="center"/>
          </w:tcPr>
          <w:p w14:paraId="7326B86B"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E-02</w:t>
            </w:r>
          </w:p>
        </w:tc>
        <w:tc>
          <w:tcPr>
            <w:tcW w:w="7693" w:type="dxa"/>
          </w:tcPr>
          <w:p w14:paraId="2F7DC341" w14:textId="55CF23E7" w:rsidR="00820BFB" w:rsidRPr="007B5247" w:rsidRDefault="00820BFB" w:rsidP="009A5E6A">
            <w:pPr>
              <w:tabs>
                <w:tab w:val="left" w:pos="-567"/>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Bij een combinatie van aanbieders is één hoofdaannemer verantwoordelijk voor het goed functioneren van het complete voertuig (chassis, </w:t>
            </w:r>
            <w:r w:rsidR="00482ADE" w:rsidRPr="007B5247">
              <w:rPr>
                <w:rFonts w:ascii="Arial" w:eastAsia="Times New Roman" w:hAnsi="Arial" w:cs="Arial"/>
                <w:sz w:val="20"/>
                <w:szCs w:val="20"/>
                <w:lang w:eastAsia="nl-NL"/>
              </w:rPr>
              <w:t>haakarmsysteem</w:t>
            </w:r>
            <w:r w:rsidRPr="007B5247">
              <w:rPr>
                <w:rFonts w:ascii="Arial" w:eastAsia="Times New Roman" w:hAnsi="Arial" w:cs="Arial"/>
                <w:sz w:val="20"/>
                <w:szCs w:val="20"/>
                <w:lang w:eastAsia="nl-NL"/>
              </w:rPr>
              <w:t xml:space="preserve"> en autolaadkraan). De hoofdaannemer is en blijft te allen tijde aanspreekpunt voor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820BFB" w:rsidRPr="007B5247" w14:paraId="34C52F8E" w14:textId="77777777" w:rsidTr="000D18B1">
        <w:tc>
          <w:tcPr>
            <w:tcW w:w="699" w:type="dxa"/>
            <w:shd w:val="clear" w:color="auto" w:fill="8DB3E2"/>
            <w:vAlign w:val="center"/>
          </w:tcPr>
          <w:p w14:paraId="698C8B2D"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E-03</w:t>
            </w:r>
          </w:p>
        </w:tc>
        <w:tc>
          <w:tcPr>
            <w:tcW w:w="7693" w:type="dxa"/>
          </w:tcPr>
          <w:p w14:paraId="4FC43229" w14:textId="73519A34" w:rsidR="00820BFB" w:rsidRPr="007B5247" w:rsidRDefault="00820BFB"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xml:space="preserve">Voor aflevering van het voertuig dient de "hoofdaannemer" zorg te dragen voor goedkeuring van de Rijksdienst voor het Wegverkeer en voor de juiste tenaamstelling in overleg met de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w:t>
            </w:r>
          </w:p>
        </w:tc>
      </w:tr>
      <w:tr w:rsidR="00820BFB" w:rsidRPr="007B5247" w14:paraId="74EE69B9" w14:textId="77777777" w:rsidTr="000D18B1">
        <w:tc>
          <w:tcPr>
            <w:tcW w:w="699" w:type="dxa"/>
            <w:shd w:val="clear" w:color="auto" w:fill="8DB3E2"/>
            <w:vAlign w:val="center"/>
          </w:tcPr>
          <w:p w14:paraId="0BBE1A34"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E-04</w:t>
            </w:r>
          </w:p>
        </w:tc>
        <w:tc>
          <w:tcPr>
            <w:tcW w:w="7693" w:type="dxa"/>
          </w:tcPr>
          <w:p w14:paraId="16FFF889" w14:textId="77777777" w:rsidR="00820BFB" w:rsidRPr="007B5247" w:rsidRDefault="00820BFB"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Bij de aflevering van het voertuig dient de “hoofdaannemer” het voertuig af te leveren met alle relevante (instructie-) voorschriften en instructie te geven in de Nederlandse taal met betrekking tot gebruik en onderhoud.</w:t>
            </w:r>
          </w:p>
        </w:tc>
      </w:tr>
      <w:tr w:rsidR="00820BFB" w:rsidRPr="007B5247" w14:paraId="3E3ED07A" w14:textId="77777777" w:rsidTr="000D18B1">
        <w:tc>
          <w:tcPr>
            <w:tcW w:w="699" w:type="dxa"/>
            <w:shd w:val="clear" w:color="auto" w:fill="8DB3E2"/>
            <w:vAlign w:val="center"/>
          </w:tcPr>
          <w:p w14:paraId="795AC2C2"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E-05</w:t>
            </w:r>
          </w:p>
        </w:tc>
        <w:tc>
          <w:tcPr>
            <w:tcW w:w="7693" w:type="dxa"/>
          </w:tcPr>
          <w:p w14:paraId="29EE83B0" w14:textId="34621779"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voldoet aan de Machine Richtlijn 2006/42/EG, voor zover van toepassing en voorzien van een Nederlandstalige gebruiksaanwijzing. Het technisch constructie dossier dient beschikbaar te zijn en op specifiek verzoek van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te kunnen worden aangeleverd (onder specifiek wordt bedoeld: calamiteit, controle, ongeluk, etc.). </w:t>
            </w:r>
          </w:p>
        </w:tc>
      </w:tr>
      <w:tr w:rsidR="00820BFB" w:rsidRPr="007B5247" w14:paraId="7B5686AC" w14:textId="77777777" w:rsidTr="000D18B1">
        <w:tc>
          <w:tcPr>
            <w:tcW w:w="699" w:type="dxa"/>
            <w:shd w:val="clear" w:color="auto" w:fill="8DB3E2"/>
            <w:vAlign w:val="center"/>
          </w:tcPr>
          <w:p w14:paraId="0AD0B47C" w14:textId="77777777" w:rsidR="00820BFB" w:rsidRPr="007B5247" w:rsidRDefault="00820BFB" w:rsidP="009A5E6A">
            <w:pPr>
              <w:tabs>
                <w:tab w:val="left" w:pos="-567"/>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E-06</w:t>
            </w:r>
          </w:p>
        </w:tc>
        <w:tc>
          <w:tcPr>
            <w:tcW w:w="7693" w:type="dxa"/>
          </w:tcPr>
          <w:p w14:paraId="03A8BC90"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voldoet aan alle Nederlandse en Europese wettelijke voorschriften, voor zover van toepassing, die gelden ten tijde van de aflevering.</w:t>
            </w:r>
          </w:p>
        </w:tc>
      </w:tr>
      <w:tr w:rsidR="00820BFB" w:rsidRPr="007B5247" w14:paraId="68A9FAEE" w14:textId="77777777" w:rsidTr="000D18B1">
        <w:tc>
          <w:tcPr>
            <w:tcW w:w="699" w:type="dxa"/>
            <w:shd w:val="clear" w:color="auto" w:fill="8DB3E2"/>
            <w:vAlign w:val="center"/>
          </w:tcPr>
          <w:p w14:paraId="417974B0"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E-07</w:t>
            </w:r>
          </w:p>
        </w:tc>
        <w:tc>
          <w:tcPr>
            <w:tcW w:w="7693" w:type="dxa"/>
          </w:tcPr>
          <w:p w14:paraId="6B7E55AF"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Het complete voertuig dient voorzien te zijn van een CE-certificaat, voor zover van toepassing, met de eventueel van toepassing zijnde conformiteitverklaring, Nederlandstalige gebruiks-, veiligheids- en onderhoudsvoorschriften en moet minimaal voldoen aan de actuele </w:t>
            </w:r>
            <w:r w:rsidRPr="007B5247">
              <w:rPr>
                <w:rFonts w:ascii="Arial" w:eastAsia="Times New Roman" w:hAnsi="Arial" w:cs="Arial"/>
                <w:sz w:val="20"/>
                <w:szCs w:val="20"/>
                <w:lang w:eastAsia="nl-NL"/>
              </w:rPr>
              <w:t xml:space="preserve">NEN-EN 1501-1 en de overige geldende ARBO-adviezen voor afval inzamel voertuigen met autolaadkraan in Nederland. </w:t>
            </w:r>
          </w:p>
        </w:tc>
      </w:tr>
      <w:tr w:rsidR="00820BFB" w:rsidRPr="007B5247" w14:paraId="0F4BE719" w14:textId="77777777" w:rsidTr="000D18B1">
        <w:tc>
          <w:tcPr>
            <w:tcW w:w="699" w:type="dxa"/>
            <w:shd w:val="clear" w:color="auto" w:fill="8DB3E2"/>
            <w:vAlign w:val="center"/>
          </w:tcPr>
          <w:p w14:paraId="5C0C6D14"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E-08</w:t>
            </w:r>
          </w:p>
        </w:tc>
        <w:tc>
          <w:tcPr>
            <w:tcW w:w="7693" w:type="dxa"/>
          </w:tcPr>
          <w:p w14:paraId="63C17254"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Eventuele ontheffingen bij de type- en/of kentekenkeuring, ten behoeve van het gebruik als huishoudelijk afval inzamelvoertuig, dienen voor aflevering van het voertuig toegekend te zijn.</w:t>
            </w:r>
          </w:p>
        </w:tc>
      </w:tr>
      <w:tr w:rsidR="00820BFB" w:rsidRPr="007B5247" w14:paraId="52EDD9EC" w14:textId="77777777" w:rsidTr="00820BFB">
        <w:trPr>
          <w:trHeight w:val="413"/>
        </w:trPr>
        <w:tc>
          <w:tcPr>
            <w:tcW w:w="699" w:type="dxa"/>
            <w:shd w:val="clear" w:color="auto" w:fill="8DB3E2"/>
            <w:vAlign w:val="center"/>
          </w:tcPr>
          <w:p w14:paraId="6DED50BE"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E-09</w:t>
            </w:r>
          </w:p>
        </w:tc>
        <w:tc>
          <w:tcPr>
            <w:tcW w:w="7693" w:type="dxa"/>
          </w:tcPr>
          <w:p w14:paraId="443F7EBC"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dient nieuw en ongebruikt te zijn.</w:t>
            </w:r>
          </w:p>
        </w:tc>
      </w:tr>
      <w:tr w:rsidR="00820BFB" w:rsidRPr="007B5247" w14:paraId="00003599" w14:textId="77777777" w:rsidTr="000D18B1">
        <w:tc>
          <w:tcPr>
            <w:tcW w:w="699" w:type="dxa"/>
            <w:shd w:val="clear" w:color="auto" w:fill="8DB3E2"/>
            <w:vAlign w:val="center"/>
          </w:tcPr>
          <w:p w14:paraId="09CE1498"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E-10</w:t>
            </w:r>
          </w:p>
        </w:tc>
        <w:tc>
          <w:tcPr>
            <w:tcW w:w="7693" w:type="dxa"/>
          </w:tcPr>
          <w:p w14:paraId="41F8C73D"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dient voorzien te zijn van een door de RDW goedgekeurde afscherming/inrijbeveiliging t.b.v. de medeweggebruikers. De inrijbeveiliging is, daar waar mogelijk, scharnierend uitgevoerd daar waar achterliggende delen bereikbaar moeten zijn voor onderhoud. De zijafscherming is aan de bovenzijde met antislip profiel uitgevoerd.</w:t>
            </w:r>
          </w:p>
        </w:tc>
      </w:tr>
      <w:tr w:rsidR="00820BFB" w:rsidRPr="007B5247" w14:paraId="640191DE" w14:textId="77777777" w:rsidTr="000D18B1">
        <w:tc>
          <w:tcPr>
            <w:tcW w:w="699" w:type="dxa"/>
            <w:shd w:val="clear" w:color="auto" w:fill="8DB3E2"/>
            <w:vAlign w:val="center"/>
          </w:tcPr>
          <w:p w14:paraId="2314D82B"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E-12</w:t>
            </w:r>
          </w:p>
        </w:tc>
        <w:tc>
          <w:tcPr>
            <w:tcW w:w="7693" w:type="dxa"/>
          </w:tcPr>
          <w:p w14:paraId="71B5BC31" w14:textId="7D8082B3" w:rsidR="00820BFB" w:rsidRPr="007B5247" w:rsidRDefault="008D2812" w:rsidP="009A5E6A">
            <w:pPr>
              <w:tabs>
                <w:tab w:val="left" w:pos="-567"/>
                <w:tab w:val="left" w:pos="1080"/>
              </w:tabs>
              <w:spacing w:after="0" w:line="269" w:lineRule="auto"/>
              <w:rPr>
                <w:rFonts w:ascii="Arial" w:eastAsia="Times New Roman" w:hAnsi="Arial" w:cs="Arial"/>
                <w:spacing w:val="-2"/>
                <w:sz w:val="20"/>
                <w:szCs w:val="20"/>
                <w:lang w:eastAsia="nl-NL"/>
              </w:rPr>
            </w:pPr>
            <w:r>
              <w:rPr>
                <w:rFonts w:ascii="Arial" w:eastAsia="Times New Roman" w:hAnsi="Arial" w:cs="Arial"/>
                <w:sz w:val="20"/>
                <w:szCs w:val="20"/>
                <w:lang w:eastAsia="nl-NL"/>
              </w:rPr>
              <w:t>Inschrijver</w:t>
            </w:r>
            <w:r w:rsidR="00820BFB" w:rsidRPr="007B5247">
              <w:rPr>
                <w:rFonts w:ascii="Arial" w:eastAsia="Times New Roman" w:hAnsi="Arial" w:cs="Arial"/>
                <w:sz w:val="20"/>
                <w:szCs w:val="20"/>
                <w:lang w:eastAsia="nl-NL"/>
              </w:rPr>
              <w:t xml:space="preserve"> is gehouden om zich bij de uitvoering van de Opdracht te houden aan alle geldende regelgeving. Eventuele schade die volgt uit het niet naleven van wetgeving zal door de </w:t>
            </w:r>
            <w:r>
              <w:rPr>
                <w:rFonts w:ascii="Arial" w:eastAsia="Times New Roman" w:hAnsi="Arial" w:cs="Arial"/>
                <w:sz w:val="20"/>
                <w:szCs w:val="20"/>
                <w:lang w:eastAsia="nl-NL"/>
              </w:rPr>
              <w:t>Inschrijver</w:t>
            </w:r>
            <w:r w:rsidR="00820BFB" w:rsidRPr="007B5247">
              <w:rPr>
                <w:rFonts w:ascii="Arial" w:eastAsia="Times New Roman" w:hAnsi="Arial" w:cs="Arial"/>
                <w:sz w:val="20"/>
                <w:szCs w:val="20"/>
                <w:lang w:eastAsia="nl-NL"/>
              </w:rPr>
              <w:t xml:space="preserve"> worden vergoed aan </w:t>
            </w:r>
            <w:r>
              <w:rPr>
                <w:rFonts w:ascii="Arial" w:eastAsia="Times New Roman" w:hAnsi="Arial" w:cs="Arial"/>
                <w:sz w:val="20"/>
                <w:szCs w:val="20"/>
                <w:lang w:eastAsia="nl-NL"/>
              </w:rPr>
              <w:t>Opdrachtgever</w:t>
            </w:r>
            <w:r w:rsidR="00820BFB" w:rsidRPr="007B5247">
              <w:rPr>
                <w:rFonts w:ascii="Arial" w:eastAsia="Times New Roman" w:hAnsi="Arial" w:cs="Arial"/>
                <w:sz w:val="20"/>
                <w:szCs w:val="20"/>
                <w:lang w:eastAsia="nl-NL"/>
              </w:rPr>
              <w:t xml:space="preserve">. Als tijdens de uitvoering van de Opdracht gebruik wordt gemaakt van werknemers die volgens de Wet Arbeid Vreemdelingen (WAV) niet bevoegd zijn om in Nederland te werken en </w:t>
            </w:r>
            <w:r>
              <w:rPr>
                <w:rFonts w:ascii="Arial" w:eastAsia="Times New Roman" w:hAnsi="Arial" w:cs="Arial"/>
                <w:sz w:val="20"/>
                <w:szCs w:val="20"/>
                <w:lang w:eastAsia="nl-NL"/>
              </w:rPr>
              <w:t>Opdrachtgever</w:t>
            </w:r>
            <w:r w:rsidR="00820BFB" w:rsidRPr="007B5247">
              <w:rPr>
                <w:rFonts w:ascii="Arial" w:eastAsia="Times New Roman" w:hAnsi="Arial" w:cs="Arial"/>
                <w:sz w:val="20"/>
                <w:szCs w:val="20"/>
                <w:lang w:eastAsia="nl-NL"/>
              </w:rPr>
              <w:t xml:space="preserve"> wegens het brede werkgeversbegrip in deze wet wordt beboet, zal </w:t>
            </w:r>
            <w:r>
              <w:rPr>
                <w:rFonts w:ascii="Arial" w:eastAsia="Times New Roman" w:hAnsi="Arial" w:cs="Arial"/>
                <w:sz w:val="20"/>
                <w:szCs w:val="20"/>
                <w:lang w:eastAsia="nl-NL"/>
              </w:rPr>
              <w:t>Inschrijver</w:t>
            </w:r>
            <w:r w:rsidR="00820BFB" w:rsidRPr="007B5247">
              <w:rPr>
                <w:rFonts w:ascii="Arial" w:eastAsia="Times New Roman" w:hAnsi="Arial" w:cs="Arial"/>
                <w:sz w:val="20"/>
                <w:szCs w:val="20"/>
                <w:lang w:eastAsia="nl-NL"/>
              </w:rPr>
              <w:t xml:space="preserve"> de boete welke </w:t>
            </w:r>
            <w:r>
              <w:rPr>
                <w:rFonts w:ascii="Arial" w:eastAsia="Times New Roman" w:hAnsi="Arial" w:cs="Arial"/>
                <w:sz w:val="20"/>
                <w:szCs w:val="20"/>
                <w:lang w:eastAsia="nl-NL"/>
              </w:rPr>
              <w:t>Opdrachtgever</w:t>
            </w:r>
            <w:r w:rsidR="00820BFB" w:rsidRPr="007B5247">
              <w:rPr>
                <w:rFonts w:ascii="Arial" w:eastAsia="Times New Roman" w:hAnsi="Arial" w:cs="Arial"/>
                <w:sz w:val="20"/>
                <w:szCs w:val="20"/>
                <w:lang w:eastAsia="nl-NL"/>
              </w:rPr>
              <w:t xml:space="preserve"> wordt opgelegd vergoeden.</w:t>
            </w:r>
          </w:p>
        </w:tc>
      </w:tr>
      <w:tr w:rsidR="00820BFB" w:rsidRPr="007B5247" w14:paraId="1B4BD072" w14:textId="77777777" w:rsidTr="000D18B1">
        <w:tc>
          <w:tcPr>
            <w:tcW w:w="699" w:type="dxa"/>
            <w:shd w:val="clear" w:color="auto" w:fill="8DB3E2"/>
            <w:vAlign w:val="center"/>
          </w:tcPr>
          <w:p w14:paraId="2B45EB69"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E-13</w:t>
            </w:r>
          </w:p>
        </w:tc>
        <w:tc>
          <w:tcPr>
            <w:tcW w:w="7693" w:type="dxa"/>
          </w:tcPr>
          <w:p w14:paraId="3464D4FD"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Alle bedieningsorganen zijn voorzien van duidelijke opschriften in de Nederlandse taal en/of duidelijk herkenbare symbolen.</w:t>
            </w:r>
          </w:p>
        </w:tc>
      </w:tr>
      <w:tr w:rsidR="00820BFB" w:rsidRPr="007B5247" w14:paraId="348A79DF" w14:textId="77777777" w:rsidTr="000D18B1">
        <w:tc>
          <w:tcPr>
            <w:tcW w:w="699" w:type="dxa"/>
            <w:shd w:val="clear" w:color="auto" w:fill="8DB3E2"/>
            <w:vAlign w:val="center"/>
          </w:tcPr>
          <w:p w14:paraId="4688536C"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E-14</w:t>
            </w:r>
          </w:p>
        </w:tc>
        <w:tc>
          <w:tcPr>
            <w:tcW w:w="7693" w:type="dxa"/>
          </w:tcPr>
          <w:p w14:paraId="76F51DF0" w14:textId="47BCD941"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Alle bedieningsorganen dienen te zijn geplaatst op logische en functionele plaatsen. Als de toegankelijkheid van bedieningsknoppen/handels etc. wordt beperkt door beschikbare ruimte, geschiedt plaatsing in overleg met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waarbij norm- en wetgeving wordt gerespecteerd.</w:t>
            </w:r>
          </w:p>
        </w:tc>
      </w:tr>
      <w:tr w:rsidR="00820BFB" w:rsidRPr="007B5247" w14:paraId="74AC9BE9" w14:textId="77777777" w:rsidTr="000D18B1">
        <w:tc>
          <w:tcPr>
            <w:tcW w:w="699" w:type="dxa"/>
            <w:shd w:val="clear" w:color="auto" w:fill="8DB3E2"/>
            <w:vAlign w:val="center"/>
          </w:tcPr>
          <w:p w14:paraId="3F723940"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E-15</w:t>
            </w:r>
          </w:p>
        </w:tc>
        <w:tc>
          <w:tcPr>
            <w:tcW w:w="7693" w:type="dxa"/>
          </w:tcPr>
          <w:p w14:paraId="1C0B32E7"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Bij het starten of afzetten van de motor kan geen enkel systeem bij geen enkele bedieningsstand spontaan in beweging komen.</w:t>
            </w:r>
          </w:p>
        </w:tc>
      </w:tr>
      <w:tr w:rsidR="00820BFB" w:rsidRPr="007B5247" w14:paraId="65918492" w14:textId="77777777" w:rsidTr="000D18B1">
        <w:tc>
          <w:tcPr>
            <w:tcW w:w="699" w:type="dxa"/>
            <w:shd w:val="clear" w:color="auto" w:fill="8DB3E2"/>
            <w:vAlign w:val="center"/>
          </w:tcPr>
          <w:p w14:paraId="1CE62B3D"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E-16</w:t>
            </w:r>
          </w:p>
        </w:tc>
        <w:tc>
          <w:tcPr>
            <w:tcW w:w="7693" w:type="dxa"/>
          </w:tcPr>
          <w:p w14:paraId="451584B9"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Instructies en pictogrammen ten behoeve van veiligheid en bediening dienen deugdelijk en duurzaam te zijn aangebracht.</w:t>
            </w:r>
          </w:p>
        </w:tc>
      </w:tr>
      <w:tr w:rsidR="00820BFB" w:rsidRPr="007B5247" w14:paraId="7593E824" w14:textId="77777777" w:rsidTr="000D18B1">
        <w:tc>
          <w:tcPr>
            <w:tcW w:w="699" w:type="dxa"/>
            <w:shd w:val="clear" w:color="auto" w:fill="8DB3E2"/>
            <w:vAlign w:val="center"/>
          </w:tcPr>
          <w:p w14:paraId="1A97CD4D"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E-17</w:t>
            </w:r>
          </w:p>
        </w:tc>
        <w:tc>
          <w:tcPr>
            <w:tcW w:w="7693" w:type="dxa"/>
          </w:tcPr>
          <w:p w14:paraId="4CABCAE7"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Alle componenten van het complete voertuig die regelmatig of dagelijks onderhoud vereisen, dienen eenvoudig bereikbaar te zijn voor onderhoudswerkzaamheden.</w:t>
            </w:r>
          </w:p>
        </w:tc>
      </w:tr>
      <w:tr w:rsidR="00820BFB" w:rsidRPr="007B5247" w14:paraId="3057F310" w14:textId="77777777" w:rsidTr="00820BFB">
        <w:trPr>
          <w:trHeight w:val="333"/>
        </w:trPr>
        <w:tc>
          <w:tcPr>
            <w:tcW w:w="699" w:type="dxa"/>
            <w:shd w:val="clear" w:color="auto" w:fill="8DB3E2"/>
            <w:vAlign w:val="center"/>
          </w:tcPr>
          <w:p w14:paraId="463DA051"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E-18</w:t>
            </w:r>
          </w:p>
        </w:tc>
        <w:tc>
          <w:tcPr>
            <w:tcW w:w="7693" w:type="dxa"/>
          </w:tcPr>
          <w:p w14:paraId="453C2B5A"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Draaipunten e.d. zijn eenvoudig te controleren en schoon te maken.</w:t>
            </w:r>
          </w:p>
        </w:tc>
      </w:tr>
      <w:tr w:rsidR="00820BFB" w:rsidRPr="007B5247" w14:paraId="5ECCB895" w14:textId="77777777" w:rsidTr="000D18B1">
        <w:tc>
          <w:tcPr>
            <w:tcW w:w="699" w:type="dxa"/>
            <w:shd w:val="clear" w:color="auto" w:fill="8DB3E2"/>
            <w:vAlign w:val="center"/>
          </w:tcPr>
          <w:p w14:paraId="39147EB6"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E-19</w:t>
            </w:r>
          </w:p>
        </w:tc>
        <w:tc>
          <w:tcPr>
            <w:tcW w:w="7693" w:type="dxa"/>
          </w:tcPr>
          <w:p w14:paraId="624DD40C" w14:textId="6E56F81D"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een centraal vetsmeersysteem (Groeneveld of gelijkwaardig) voor chassis, </w:t>
            </w:r>
            <w:r w:rsidR="006F188A" w:rsidRPr="007B5247">
              <w:rPr>
                <w:rFonts w:ascii="Arial" w:eastAsia="Times New Roman" w:hAnsi="Arial" w:cs="Arial"/>
                <w:sz w:val="20"/>
                <w:szCs w:val="20"/>
                <w:lang w:eastAsia="nl-NL"/>
              </w:rPr>
              <w:t xml:space="preserve">haakarmsysteem </w:t>
            </w:r>
            <w:r w:rsidRPr="007B5247">
              <w:rPr>
                <w:rFonts w:ascii="Arial" w:eastAsia="Times New Roman" w:hAnsi="Arial" w:cs="Arial"/>
                <w:sz w:val="20"/>
                <w:szCs w:val="20"/>
                <w:lang w:eastAsia="nl-NL"/>
              </w:rPr>
              <w:t>en autolaadkraan, vet type 2. Als het vetniveau te laag is, dient hiervoor een indicatie d.m.v. een lamp (of direct zichtbaar in het hoofdscherm van de monitor) op het dashboard in de cabine gegeven te worden.</w:t>
            </w:r>
          </w:p>
        </w:tc>
      </w:tr>
      <w:tr w:rsidR="00820BFB" w:rsidRPr="007B5247" w14:paraId="3A698D9A" w14:textId="77777777" w:rsidTr="000D18B1">
        <w:tc>
          <w:tcPr>
            <w:tcW w:w="699" w:type="dxa"/>
            <w:shd w:val="clear" w:color="auto" w:fill="8DB3E2"/>
            <w:vAlign w:val="center"/>
          </w:tcPr>
          <w:p w14:paraId="6ED21F5E"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E-20</w:t>
            </w:r>
          </w:p>
        </w:tc>
        <w:tc>
          <w:tcPr>
            <w:tcW w:w="7693" w:type="dxa"/>
          </w:tcPr>
          <w:p w14:paraId="0E0A40ED" w14:textId="1C8952DC"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een bedrijfsurenteller voor </w:t>
            </w:r>
            <w:r w:rsidR="009B1686" w:rsidRPr="007B5247">
              <w:rPr>
                <w:rFonts w:ascii="Arial" w:eastAsia="Times New Roman" w:hAnsi="Arial" w:cs="Arial"/>
                <w:sz w:val="20"/>
                <w:szCs w:val="20"/>
                <w:lang w:eastAsia="nl-NL"/>
              </w:rPr>
              <w:t xml:space="preserve">de </w:t>
            </w:r>
            <w:r w:rsidRPr="007B5247">
              <w:rPr>
                <w:rFonts w:ascii="Arial" w:eastAsia="Times New Roman" w:hAnsi="Arial" w:cs="Arial"/>
                <w:sz w:val="20"/>
                <w:szCs w:val="20"/>
                <w:lang w:eastAsia="nl-NL"/>
              </w:rPr>
              <w:t>autolaadkraan.</w:t>
            </w:r>
          </w:p>
        </w:tc>
      </w:tr>
      <w:tr w:rsidR="00820BFB" w:rsidRPr="007B5247" w14:paraId="1B748529" w14:textId="77777777" w:rsidTr="000D18B1">
        <w:tc>
          <w:tcPr>
            <w:tcW w:w="699" w:type="dxa"/>
            <w:shd w:val="clear" w:color="auto" w:fill="8DB3E2"/>
            <w:vAlign w:val="center"/>
          </w:tcPr>
          <w:p w14:paraId="7E6A2E0D"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E-21</w:t>
            </w:r>
          </w:p>
        </w:tc>
        <w:tc>
          <w:tcPr>
            <w:tcW w:w="7693" w:type="dxa"/>
          </w:tcPr>
          <w:p w14:paraId="4A759225" w14:textId="02466419"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Alle hydraulische hefcilinders dienen van slangbreukbeveiligingen en de slangen van een beschermlaag voorzien te zijn om letsel te voorkomen t.g.v. onverhoeds zakken </w:t>
            </w:r>
            <w:r w:rsidR="00CB7E87" w:rsidRPr="007B5247">
              <w:rPr>
                <w:rFonts w:ascii="Arial" w:eastAsia="Times New Roman" w:hAnsi="Arial" w:cs="Arial"/>
                <w:sz w:val="20"/>
                <w:szCs w:val="20"/>
                <w:lang w:eastAsia="nl-NL"/>
              </w:rPr>
              <w:t xml:space="preserve">van </w:t>
            </w:r>
            <w:r w:rsidRPr="007B5247">
              <w:rPr>
                <w:rFonts w:ascii="Arial" w:eastAsia="Times New Roman" w:hAnsi="Arial" w:cs="Arial"/>
                <w:sz w:val="20"/>
                <w:szCs w:val="20"/>
                <w:lang w:eastAsia="nl-NL"/>
              </w:rPr>
              <w:t xml:space="preserve">systemen </w:t>
            </w:r>
            <w:r w:rsidR="00CB7E87" w:rsidRPr="007B5247">
              <w:rPr>
                <w:rFonts w:ascii="Arial" w:eastAsia="Times New Roman" w:hAnsi="Arial" w:cs="Arial"/>
                <w:sz w:val="20"/>
                <w:szCs w:val="20"/>
                <w:lang w:eastAsia="nl-NL"/>
              </w:rPr>
              <w:t xml:space="preserve">en </w:t>
            </w:r>
            <w:r w:rsidRPr="007B5247">
              <w:rPr>
                <w:rFonts w:ascii="Arial" w:eastAsia="Times New Roman" w:hAnsi="Arial" w:cs="Arial"/>
                <w:sz w:val="20"/>
                <w:szCs w:val="20"/>
                <w:lang w:eastAsia="nl-NL"/>
              </w:rPr>
              <w:t>bij het openbarsten van hydrauliekslangen.</w:t>
            </w:r>
          </w:p>
        </w:tc>
      </w:tr>
      <w:tr w:rsidR="00820BFB" w:rsidRPr="007B5247" w14:paraId="31C72337" w14:textId="77777777" w:rsidTr="000D18B1">
        <w:tc>
          <w:tcPr>
            <w:tcW w:w="699" w:type="dxa"/>
            <w:shd w:val="clear" w:color="auto" w:fill="8DB3E2"/>
            <w:vAlign w:val="center"/>
          </w:tcPr>
          <w:p w14:paraId="60254910"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E-22</w:t>
            </w:r>
          </w:p>
        </w:tc>
        <w:tc>
          <w:tcPr>
            <w:tcW w:w="7693" w:type="dxa"/>
          </w:tcPr>
          <w:p w14:paraId="1170DC7B"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dient bedrijfsklaar en vrij van bestickering te worden opgeleverd, merk en type aanduidingen zijn wel toegestaan (zo minimaal mogelijk).</w:t>
            </w:r>
          </w:p>
        </w:tc>
      </w:tr>
      <w:tr w:rsidR="00F76C00" w:rsidRPr="007B5247" w14:paraId="08AF9362" w14:textId="77777777" w:rsidTr="000D18B1">
        <w:tc>
          <w:tcPr>
            <w:tcW w:w="699" w:type="dxa"/>
            <w:shd w:val="clear" w:color="auto" w:fill="8DB3E2"/>
            <w:vAlign w:val="center"/>
          </w:tcPr>
          <w:p w14:paraId="3F9EC83A" w14:textId="47259ED4"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E-24</w:t>
            </w:r>
          </w:p>
        </w:tc>
        <w:tc>
          <w:tcPr>
            <w:tcW w:w="7693" w:type="dxa"/>
          </w:tcPr>
          <w:p w14:paraId="49742B57" w14:textId="094B095B"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Eventuele zekeringen ten behoeve van de opbouw zijn centraal ondergebracht in een goed bereikbare spatwaterdichte kast, met beschermingsklasse IP-65. De zekeringen zijn op logische wijze gegroepeerd. De zekeringen zijn direct bereikbaar, staande op het maaiveld.</w:t>
            </w:r>
          </w:p>
        </w:tc>
      </w:tr>
      <w:tr w:rsidR="00F76C00" w:rsidRPr="007B5247" w14:paraId="64D8A5A6" w14:textId="77777777" w:rsidTr="000D18B1">
        <w:tc>
          <w:tcPr>
            <w:tcW w:w="699" w:type="dxa"/>
            <w:shd w:val="clear" w:color="auto" w:fill="8DB3E2"/>
            <w:vAlign w:val="center"/>
          </w:tcPr>
          <w:p w14:paraId="52B5C3DC" w14:textId="4336DD43"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E-26</w:t>
            </w:r>
          </w:p>
        </w:tc>
        <w:tc>
          <w:tcPr>
            <w:tcW w:w="7693" w:type="dxa"/>
          </w:tcPr>
          <w:p w14:paraId="0419DCA2" w14:textId="74778174" w:rsidR="00F76C00" w:rsidRPr="007B5247" w:rsidRDefault="00F76C00"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xml:space="preserve">In verband met standaardisatie bij de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dienen de onderstaande merken/types te worden aangehouden:</w:t>
            </w:r>
          </w:p>
          <w:p w14:paraId="6F31F622" w14:textId="44E30276" w:rsidR="00F76C00" w:rsidRPr="007B5247" w:rsidRDefault="00F76C00" w:rsidP="009A5E6A">
            <w:pPr>
              <w:numPr>
                <w:ilvl w:val="0"/>
                <w:numId w:val="3"/>
              </w:num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Camera's en kleuren monitor(en) Brigade </w:t>
            </w:r>
            <w:r w:rsidR="00CB7E87" w:rsidRPr="007B5247">
              <w:rPr>
                <w:rFonts w:ascii="Arial" w:eastAsia="Times New Roman" w:hAnsi="Arial" w:cs="Arial"/>
                <w:color w:val="000000"/>
                <w:sz w:val="20"/>
                <w:szCs w:val="20"/>
                <w:lang w:eastAsia="nl-NL"/>
              </w:rPr>
              <w:t>of gelijkwaardig.</w:t>
            </w:r>
          </w:p>
          <w:p w14:paraId="22279DAC" w14:textId="53E23033" w:rsidR="00F76C00" w:rsidRPr="007B5247" w:rsidRDefault="00F76C00" w:rsidP="009A5E6A">
            <w:pPr>
              <w:pStyle w:val="Lijstalinea"/>
              <w:numPr>
                <w:ilvl w:val="0"/>
                <w:numId w:val="3"/>
              </w:num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Flitsers/zwaailampen </w:t>
            </w:r>
            <w:proofErr w:type="spellStart"/>
            <w:r w:rsidRPr="007B5247">
              <w:rPr>
                <w:rFonts w:ascii="Arial" w:eastAsia="Times New Roman" w:hAnsi="Arial" w:cs="Arial"/>
                <w:color w:val="000000"/>
                <w:sz w:val="20"/>
                <w:szCs w:val="20"/>
                <w:lang w:eastAsia="nl-NL"/>
              </w:rPr>
              <w:t>Marelko</w:t>
            </w:r>
            <w:proofErr w:type="spellEnd"/>
            <w:r w:rsidR="00CB7E87" w:rsidRPr="007B5247">
              <w:rPr>
                <w:rFonts w:ascii="Arial" w:eastAsia="Times New Roman" w:hAnsi="Arial" w:cs="Arial"/>
                <w:color w:val="000000"/>
                <w:sz w:val="20"/>
                <w:szCs w:val="20"/>
                <w:lang w:eastAsia="nl-NL"/>
              </w:rPr>
              <w:t xml:space="preserve"> of gelijkwaardig.</w:t>
            </w:r>
          </w:p>
        </w:tc>
      </w:tr>
      <w:tr w:rsidR="00F76C00" w:rsidRPr="007B5247" w14:paraId="2420DC6E" w14:textId="77777777" w:rsidTr="000D18B1">
        <w:tc>
          <w:tcPr>
            <w:tcW w:w="699" w:type="dxa"/>
            <w:shd w:val="clear" w:color="auto" w:fill="8DB3E2"/>
            <w:vAlign w:val="center"/>
          </w:tcPr>
          <w:p w14:paraId="6657CD29" w14:textId="7D3D55E4"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E-27</w:t>
            </w:r>
          </w:p>
        </w:tc>
        <w:tc>
          <w:tcPr>
            <w:tcW w:w="7693" w:type="dxa"/>
          </w:tcPr>
          <w:p w14:paraId="786DB760" w14:textId="04615650" w:rsidR="00F76C00" w:rsidRPr="007B5247" w:rsidRDefault="00F76C00" w:rsidP="009A5E6A">
            <w:p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compleet opgebouwde voertuig wordt voor aflevering uitgelijnd en gebalanceerd. Het uitlijningsrapport wordt bij aflevering overhandigd.</w:t>
            </w:r>
          </w:p>
        </w:tc>
      </w:tr>
      <w:tr w:rsidR="00F76C00" w:rsidRPr="007B5247" w14:paraId="5884B76B" w14:textId="77777777" w:rsidTr="000D18B1">
        <w:tc>
          <w:tcPr>
            <w:tcW w:w="699" w:type="dxa"/>
            <w:shd w:val="clear" w:color="auto" w:fill="8DB3E2"/>
            <w:vAlign w:val="center"/>
          </w:tcPr>
          <w:p w14:paraId="1BB539DC" w14:textId="11B431DF"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E-28</w:t>
            </w:r>
          </w:p>
        </w:tc>
        <w:tc>
          <w:tcPr>
            <w:tcW w:w="7693" w:type="dxa"/>
          </w:tcPr>
          <w:p w14:paraId="127974DB" w14:textId="52B3B84B"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heeft een technische levensduur van minimaal 10 jaar, bij een inzet van 50 uur per week.</w:t>
            </w:r>
          </w:p>
        </w:tc>
      </w:tr>
      <w:tr w:rsidR="00F76C00" w:rsidRPr="007B5247" w14:paraId="6C7AB7C8" w14:textId="77777777" w:rsidTr="000D18B1">
        <w:tc>
          <w:tcPr>
            <w:tcW w:w="699" w:type="dxa"/>
            <w:shd w:val="clear" w:color="auto" w:fill="8DB3E2"/>
            <w:vAlign w:val="center"/>
          </w:tcPr>
          <w:p w14:paraId="767D771C" w14:textId="6F5B6C10"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E-29</w:t>
            </w:r>
          </w:p>
        </w:tc>
        <w:tc>
          <w:tcPr>
            <w:tcW w:w="7693" w:type="dxa"/>
          </w:tcPr>
          <w:p w14:paraId="464F54F3" w14:textId="631FC05F" w:rsidR="00F76C00" w:rsidRPr="007B5247" w:rsidRDefault="00F76C00"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 xml:space="preserve">Inschrijver verklaart bij gunning van de Opdracht in te stemmen met betaling van 95% van de overeengekomen Prijs na levering van enig voertuig en acceptatie door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De resterende 5% wordt betaald één (1) maand na oplevering en acceptatie. Beide bedragen dienen separaat en minimaal één maand na elkaar gefactureerd te worden.</w:t>
            </w:r>
          </w:p>
        </w:tc>
      </w:tr>
      <w:tr w:rsidR="00F76C00" w:rsidRPr="007B5247" w14:paraId="6AA847FB" w14:textId="77777777" w:rsidTr="00494641">
        <w:tc>
          <w:tcPr>
            <w:tcW w:w="699" w:type="dxa"/>
            <w:shd w:val="clear" w:color="auto" w:fill="0070C0"/>
            <w:vAlign w:val="center"/>
          </w:tcPr>
          <w:p w14:paraId="3AE954C4" w14:textId="24AA6AE6"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b/>
                <w:bCs/>
                <w:color w:val="000000"/>
                <w:sz w:val="20"/>
                <w:szCs w:val="20"/>
                <w:lang w:eastAsia="nl-NL"/>
              </w:rPr>
              <w:t> </w:t>
            </w:r>
          </w:p>
        </w:tc>
        <w:tc>
          <w:tcPr>
            <w:tcW w:w="7693" w:type="dxa"/>
            <w:shd w:val="clear" w:color="auto" w:fill="0070C0"/>
          </w:tcPr>
          <w:p w14:paraId="2465A644" w14:textId="2BA4BD73"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Afmetingen en gewichten</w:t>
            </w:r>
          </w:p>
        </w:tc>
      </w:tr>
      <w:tr w:rsidR="00F76C00" w:rsidRPr="007B5247" w14:paraId="16535182" w14:textId="77777777" w:rsidTr="00494641">
        <w:tc>
          <w:tcPr>
            <w:tcW w:w="699" w:type="dxa"/>
            <w:shd w:val="clear" w:color="auto" w:fill="8DB3E2"/>
            <w:vAlign w:val="center"/>
          </w:tcPr>
          <w:p w14:paraId="54DE5ABF" w14:textId="52622CF5"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E-30</w:t>
            </w:r>
          </w:p>
        </w:tc>
        <w:tc>
          <w:tcPr>
            <w:tcW w:w="7693" w:type="dxa"/>
          </w:tcPr>
          <w:p w14:paraId="714C472C" w14:textId="583B4851" w:rsidR="00F76C00" w:rsidRPr="007B5247" w:rsidRDefault="00F76C00" w:rsidP="009A5E6A">
            <w:pPr>
              <w:tabs>
                <w:tab w:val="left" w:pos="-567"/>
                <w:tab w:val="left" w:pos="1080"/>
              </w:tabs>
              <w:spacing w:after="0" w:line="269" w:lineRule="auto"/>
              <w:rPr>
                <w:rFonts w:ascii="Arial" w:eastAsia="Times New Roman" w:hAnsi="Arial" w:cs="Arial"/>
                <w:color w:val="FFFFFF"/>
                <w:spacing w:val="-2"/>
                <w:sz w:val="20"/>
                <w:szCs w:val="20"/>
                <w:lang w:eastAsia="nl-NL"/>
              </w:rPr>
            </w:pPr>
            <w:r w:rsidRPr="007B5247">
              <w:rPr>
                <w:rFonts w:ascii="Arial" w:eastAsia="Times New Roman" w:hAnsi="Arial" w:cs="Arial"/>
                <w:sz w:val="20"/>
                <w:szCs w:val="20"/>
                <w:lang w:eastAsia="nl-NL"/>
              </w:rPr>
              <w:t>De draai</w:t>
            </w:r>
            <w:r w:rsidRPr="007B5247">
              <w:rPr>
                <w:rFonts w:ascii="Arial" w:eastAsia="Times New Roman" w:hAnsi="Arial" w:cs="Arial"/>
                <w:sz w:val="20"/>
                <w:szCs w:val="20"/>
                <w:u w:val="single"/>
                <w:lang w:eastAsia="nl-NL"/>
              </w:rPr>
              <w:t xml:space="preserve">straal </w:t>
            </w:r>
            <w:r w:rsidRPr="007B5247">
              <w:rPr>
                <w:rFonts w:ascii="Arial" w:eastAsia="Times New Roman" w:hAnsi="Arial" w:cs="Arial"/>
                <w:sz w:val="20"/>
                <w:szCs w:val="20"/>
                <w:lang w:eastAsia="nl-NL"/>
              </w:rPr>
              <w:t xml:space="preserve">over de bumper bij maximale wielinslag bedraagt maximaal 10.000 mm. </w:t>
            </w:r>
          </w:p>
        </w:tc>
      </w:tr>
      <w:tr w:rsidR="00F76C00" w:rsidRPr="007B5247" w14:paraId="4FC82593" w14:textId="77777777" w:rsidTr="000D18B1">
        <w:tc>
          <w:tcPr>
            <w:tcW w:w="699" w:type="dxa"/>
            <w:shd w:val="clear" w:color="auto" w:fill="8DB3E2"/>
            <w:vAlign w:val="center"/>
          </w:tcPr>
          <w:p w14:paraId="156A98B5" w14:textId="7D4E3C53"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E-31</w:t>
            </w:r>
          </w:p>
        </w:tc>
        <w:tc>
          <w:tcPr>
            <w:tcW w:w="7693" w:type="dxa"/>
          </w:tcPr>
          <w:p w14:paraId="35711F3D" w14:textId="7BCA4A33"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maximale breedte van het voertuig inclusief </w:t>
            </w:r>
            <w:r w:rsidR="00657DEC">
              <w:rPr>
                <w:rFonts w:ascii="Arial" w:eastAsia="Times New Roman" w:hAnsi="Arial" w:cs="Arial"/>
                <w:sz w:val="20"/>
                <w:szCs w:val="20"/>
                <w:lang w:eastAsia="nl-NL"/>
              </w:rPr>
              <w:t>autolaadkraan en haakarmsysteem</w:t>
            </w:r>
            <w:r w:rsidRPr="007B5247">
              <w:rPr>
                <w:rFonts w:ascii="Arial" w:eastAsia="Times New Roman" w:hAnsi="Arial" w:cs="Arial"/>
                <w:sz w:val="20"/>
                <w:szCs w:val="20"/>
                <w:lang w:eastAsia="nl-NL"/>
              </w:rPr>
              <w:t xml:space="preserve"> bedraagt 2.5</w:t>
            </w:r>
            <w:r w:rsidR="00863B57" w:rsidRPr="007B5247">
              <w:rPr>
                <w:rFonts w:ascii="Arial" w:eastAsia="Times New Roman" w:hAnsi="Arial" w:cs="Arial"/>
                <w:sz w:val="20"/>
                <w:szCs w:val="20"/>
                <w:lang w:eastAsia="nl-NL"/>
              </w:rPr>
              <w:t>5</w:t>
            </w:r>
            <w:r w:rsidRPr="007B5247">
              <w:rPr>
                <w:rFonts w:ascii="Arial" w:eastAsia="Times New Roman" w:hAnsi="Arial" w:cs="Arial"/>
                <w:sz w:val="20"/>
                <w:szCs w:val="20"/>
                <w:lang w:eastAsia="nl-NL"/>
              </w:rPr>
              <w:t>0 mm exclusief spiegels.</w:t>
            </w:r>
          </w:p>
        </w:tc>
      </w:tr>
      <w:tr w:rsidR="00F76C00" w:rsidRPr="007B5247" w14:paraId="33C3D664" w14:textId="77777777" w:rsidTr="000D18B1">
        <w:tc>
          <w:tcPr>
            <w:tcW w:w="699" w:type="dxa"/>
            <w:shd w:val="clear" w:color="auto" w:fill="8DB3E2"/>
            <w:vAlign w:val="center"/>
          </w:tcPr>
          <w:p w14:paraId="4C565E01" w14:textId="1A4CCFBB"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E-32</w:t>
            </w:r>
          </w:p>
        </w:tc>
        <w:tc>
          <w:tcPr>
            <w:tcW w:w="7693" w:type="dxa"/>
          </w:tcPr>
          <w:p w14:paraId="286131E5" w14:textId="6D99BFE9" w:rsidR="00F76C00" w:rsidRPr="007B5247"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In verband met de doorrijhoogte van divers tunnels binnen gemeente Zoetermeer bedraagt de hoogte van het voertuig gemeten inclusief alle opbouwen te allen tijde (in beladen en onbeladen toestand) maximaal 345</w:t>
            </w:r>
            <w:r w:rsidR="00683FAA" w:rsidRPr="007B5247">
              <w:rPr>
                <w:rFonts w:ascii="Arial" w:hAnsi="Arial" w:cs="Arial"/>
                <w:sz w:val="20"/>
                <w:szCs w:val="20"/>
              </w:rPr>
              <w:t>0</w:t>
            </w:r>
            <w:r w:rsidRPr="007B5247">
              <w:rPr>
                <w:rFonts w:ascii="Arial" w:hAnsi="Arial" w:cs="Arial"/>
                <w:sz w:val="20"/>
                <w:szCs w:val="20"/>
              </w:rPr>
              <w:t xml:space="preserve"> </w:t>
            </w:r>
            <w:r w:rsidR="00683FAA" w:rsidRPr="007B5247">
              <w:rPr>
                <w:rFonts w:ascii="Arial" w:hAnsi="Arial" w:cs="Arial"/>
                <w:sz w:val="20"/>
                <w:szCs w:val="20"/>
              </w:rPr>
              <w:t>mm</w:t>
            </w:r>
            <w:r w:rsidRPr="007B5247">
              <w:rPr>
                <w:rFonts w:ascii="Arial" w:hAnsi="Arial" w:cs="Arial"/>
                <w:sz w:val="20"/>
                <w:szCs w:val="20"/>
              </w:rPr>
              <w:t>.</w:t>
            </w:r>
            <w:r w:rsidR="00657DEC">
              <w:rPr>
                <w:rFonts w:ascii="Arial" w:hAnsi="Arial" w:cs="Arial"/>
                <w:sz w:val="20"/>
                <w:szCs w:val="20"/>
              </w:rPr>
              <w:t xml:space="preserve"> </w:t>
            </w:r>
          </w:p>
        </w:tc>
      </w:tr>
      <w:tr w:rsidR="00F76C00" w:rsidRPr="007B5247" w14:paraId="7886A8B6" w14:textId="77777777" w:rsidTr="000D18B1">
        <w:tc>
          <w:tcPr>
            <w:tcW w:w="699" w:type="dxa"/>
            <w:shd w:val="clear" w:color="auto" w:fill="8DB3E2"/>
            <w:vAlign w:val="center"/>
          </w:tcPr>
          <w:p w14:paraId="7B0476A4" w14:textId="1A050882"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E-3</w:t>
            </w:r>
            <w:r w:rsidR="00E40475">
              <w:rPr>
                <w:rFonts w:ascii="Arial" w:eastAsia="Times New Roman" w:hAnsi="Arial" w:cs="Arial"/>
                <w:sz w:val="20"/>
                <w:szCs w:val="20"/>
                <w:lang w:eastAsia="nl-NL"/>
              </w:rPr>
              <w:t>3</w:t>
            </w:r>
          </w:p>
        </w:tc>
        <w:tc>
          <w:tcPr>
            <w:tcW w:w="7693" w:type="dxa"/>
          </w:tcPr>
          <w:p w14:paraId="75487A3F" w14:textId="1D1A9046"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netto laadvermogen op kenteken bedraagt ten minste 15.000 kg. Hierbij geldt dat het ledig kentekengewicht het gewicht is van het leeg gewogen voertuig inclusief alle beschreven opbouwen.</w:t>
            </w:r>
          </w:p>
        </w:tc>
      </w:tr>
      <w:tr w:rsidR="00F76C00" w:rsidRPr="007B5247" w14:paraId="3E890570" w14:textId="77777777" w:rsidTr="000D18B1">
        <w:tc>
          <w:tcPr>
            <w:tcW w:w="699" w:type="dxa"/>
            <w:shd w:val="clear" w:color="auto" w:fill="8DB3E2"/>
            <w:vAlign w:val="center"/>
          </w:tcPr>
          <w:p w14:paraId="610348A0" w14:textId="58C731BA"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E-3</w:t>
            </w:r>
            <w:r w:rsidR="00E40475">
              <w:rPr>
                <w:rFonts w:ascii="Arial" w:eastAsia="Times New Roman" w:hAnsi="Arial" w:cs="Arial"/>
                <w:sz w:val="20"/>
                <w:szCs w:val="20"/>
                <w:lang w:eastAsia="nl-NL"/>
              </w:rPr>
              <w:t>4</w:t>
            </w:r>
          </w:p>
        </w:tc>
        <w:tc>
          <w:tcPr>
            <w:tcW w:w="7693" w:type="dxa"/>
          </w:tcPr>
          <w:p w14:paraId="5605FB5D" w14:textId="3E64405C"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heeft een GVW van maximaal 32.000 kg</w:t>
            </w:r>
            <w:r w:rsidR="00657DEC">
              <w:rPr>
                <w:rFonts w:ascii="Arial" w:eastAsia="Times New Roman" w:hAnsi="Arial" w:cs="Arial"/>
                <w:color w:val="000000"/>
                <w:sz w:val="20"/>
                <w:szCs w:val="20"/>
                <w:lang w:eastAsia="nl-NL"/>
              </w:rPr>
              <w:t>.</w:t>
            </w:r>
          </w:p>
        </w:tc>
      </w:tr>
      <w:tr w:rsidR="00F76C00" w:rsidRPr="007B5247" w14:paraId="30F0A966" w14:textId="77777777" w:rsidTr="00494641">
        <w:tc>
          <w:tcPr>
            <w:tcW w:w="699" w:type="dxa"/>
            <w:shd w:val="clear" w:color="auto" w:fill="0070C0"/>
            <w:vAlign w:val="center"/>
          </w:tcPr>
          <w:p w14:paraId="29A26DAF" w14:textId="7166DF20"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b/>
                <w:bCs/>
                <w:color w:val="000000"/>
                <w:sz w:val="20"/>
                <w:szCs w:val="20"/>
                <w:lang w:eastAsia="nl-NL"/>
              </w:rPr>
              <w:t> </w:t>
            </w:r>
          </w:p>
        </w:tc>
        <w:tc>
          <w:tcPr>
            <w:tcW w:w="7693" w:type="dxa"/>
            <w:shd w:val="clear" w:color="auto" w:fill="0070C0"/>
          </w:tcPr>
          <w:p w14:paraId="57569DCD" w14:textId="6FC6486F"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Eisen t.b.v. het hydraulisch systeem</w:t>
            </w:r>
          </w:p>
        </w:tc>
      </w:tr>
      <w:tr w:rsidR="00F76C00" w:rsidRPr="007B5247" w14:paraId="7331AA48" w14:textId="77777777" w:rsidTr="00494641">
        <w:tc>
          <w:tcPr>
            <w:tcW w:w="699" w:type="dxa"/>
            <w:shd w:val="clear" w:color="auto" w:fill="8DB3E2"/>
            <w:vAlign w:val="center"/>
          </w:tcPr>
          <w:p w14:paraId="1B9F856C" w14:textId="58014F87"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E-3</w:t>
            </w:r>
            <w:r w:rsidR="00E40475">
              <w:rPr>
                <w:rFonts w:ascii="Arial" w:eastAsia="Times New Roman" w:hAnsi="Arial" w:cs="Arial"/>
                <w:color w:val="000000"/>
                <w:sz w:val="20"/>
                <w:szCs w:val="20"/>
                <w:lang w:eastAsia="nl-NL"/>
              </w:rPr>
              <w:t>5</w:t>
            </w:r>
          </w:p>
        </w:tc>
        <w:tc>
          <w:tcPr>
            <w:tcW w:w="7693" w:type="dxa"/>
          </w:tcPr>
          <w:p w14:paraId="51CE5221" w14:textId="60FE08A9"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Alle hydraulische pompen zijn uitgevoerd met load </w:t>
            </w:r>
            <w:proofErr w:type="spellStart"/>
            <w:r w:rsidRPr="007B5247">
              <w:rPr>
                <w:rFonts w:ascii="Arial" w:eastAsia="Times New Roman" w:hAnsi="Arial" w:cs="Arial"/>
                <w:color w:val="000000"/>
                <w:sz w:val="20"/>
                <w:szCs w:val="20"/>
                <w:lang w:eastAsia="nl-NL"/>
              </w:rPr>
              <w:t>sensing</w:t>
            </w:r>
            <w:proofErr w:type="spellEnd"/>
            <w:r w:rsidRPr="007B5247">
              <w:rPr>
                <w:rFonts w:ascii="Arial" w:eastAsia="Times New Roman" w:hAnsi="Arial" w:cs="Arial"/>
                <w:color w:val="000000"/>
                <w:sz w:val="20"/>
                <w:szCs w:val="20"/>
                <w:lang w:eastAsia="nl-NL"/>
              </w:rPr>
              <w:t>, waarbij uitsluitend het aantal liters wordt geleverd dat door de verbruiker wordt gevraagd. Het is ook toegestaan een energiezuinig hydraulisch systeem toe te passen, waarbij de pomp is voorzien van een omloopventiel.</w:t>
            </w:r>
          </w:p>
        </w:tc>
      </w:tr>
      <w:tr w:rsidR="00F76C00" w:rsidRPr="007B5247" w14:paraId="45532FF7" w14:textId="77777777" w:rsidTr="000D18B1">
        <w:tc>
          <w:tcPr>
            <w:tcW w:w="699" w:type="dxa"/>
            <w:shd w:val="clear" w:color="auto" w:fill="8DB3E2"/>
            <w:vAlign w:val="center"/>
          </w:tcPr>
          <w:p w14:paraId="535E7461" w14:textId="650886C8"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E-3</w:t>
            </w:r>
            <w:r w:rsidR="00E40475">
              <w:rPr>
                <w:rFonts w:ascii="Arial" w:eastAsia="Times New Roman" w:hAnsi="Arial" w:cs="Arial"/>
                <w:color w:val="000000"/>
                <w:sz w:val="20"/>
                <w:szCs w:val="20"/>
                <w:lang w:eastAsia="nl-NL"/>
              </w:rPr>
              <w:t>6</w:t>
            </w:r>
          </w:p>
        </w:tc>
        <w:tc>
          <w:tcPr>
            <w:tcW w:w="7693" w:type="dxa"/>
          </w:tcPr>
          <w:p w14:paraId="69A3A08D" w14:textId="7B6F2A40" w:rsidR="00F76C00" w:rsidRPr="007B5247" w:rsidRDefault="00F76C00" w:rsidP="009A5E6A">
            <w:p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De PTO ten behoeve van het hydraulisch systeem, is eenvoudig uitschakelbaar, zodat bij slangbreuk of lekkage in het hydraulisch circuit, het voertuig op eigen kracht de werkplaats kan bereiken zonder dat er verder verlies van hydraulische vloeistof ontstaat.</w:t>
            </w:r>
          </w:p>
        </w:tc>
      </w:tr>
      <w:tr w:rsidR="00F76C00" w:rsidRPr="007B5247" w14:paraId="444CAB7C" w14:textId="77777777" w:rsidTr="000D18B1">
        <w:tc>
          <w:tcPr>
            <w:tcW w:w="699" w:type="dxa"/>
            <w:shd w:val="clear" w:color="auto" w:fill="8DB3E2"/>
            <w:vAlign w:val="center"/>
          </w:tcPr>
          <w:p w14:paraId="23640268" w14:textId="3DD409B2"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40</w:t>
            </w:r>
          </w:p>
        </w:tc>
        <w:tc>
          <w:tcPr>
            <w:tcW w:w="7693" w:type="dxa"/>
          </w:tcPr>
          <w:p w14:paraId="4EBD03EE" w14:textId="51BC886E"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Bij de hydrauliek tank bevindt zich een afsluitkraan in de toevoer naar de hydrauliek pomp. Deze kraan is eenvoudig bereikbaar en niet in de nabijheid van de uitlaat geplaatst. Deze kraan is ook mechanisch beveiligd tegen onbedoeld afsluiten van de olietoevoer.</w:t>
            </w:r>
          </w:p>
        </w:tc>
      </w:tr>
      <w:tr w:rsidR="00F76C00" w:rsidRPr="007B5247" w14:paraId="69DB17E6" w14:textId="77777777" w:rsidTr="000D18B1">
        <w:tc>
          <w:tcPr>
            <w:tcW w:w="699" w:type="dxa"/>
            <w:shd w:val="clear" w:color="auto" w:fill="8DB3E2"/>
            <w:vAlign w:val="center"/>
          </w:tcPr>
          <w:p w14:paraId="4C5B8EB6" w14:textId="237745ED"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E-4</w:t>
            </w:r>
            <w:r w:rsidR="00E40475">
              <w:rPr>
                <w:rFonts w:ascii="Arial" w:eastAsia="Times New Roman" w:hAnsi="Arial" w:cs="Arial"/>
                <w:color w:val="000000"/>
                <w:sz w:val="20"/>
                <w:szCs w:val="20"/>
                <w:lang w:eastAsia="nl-NL"/>
              </w:rPr>
              <w:t>1</w:t>
            </w:r>
          </w:p>
        </w:tc>
        <w:tc>
          <w:tcPr>
            <w:tcW w:w="7693" w:type="dxa"/>
          </w:tcPr>
          <w:p w14:paraId="6F7EADB6" w14:textId="474130F9"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oliepomp(en) dient/ dienen van ruim voldoende vermogen en capaciteit te zijn om de hydraulische systemen van het haakarmsysteem en autolaadkraan met het stationaire toerental van de motor te kunnen bedienen.</w:t>
            </w:r>
          </w:p>
        </w:tc>
      </w:tr>
      <w:tr w:rsidR="00F76C00" w:rsidRPr="007B5247" w14:paraId="79FFE420" w14:textId="77777777" w:rsidTr="000D18B1">
        <w:tc>
          <w:tcPr>
            <w:tcW w:w="699" w:type="dxa"/>
            <w:shd w:val="clear" w:color="auto" w:fill="8DB3E2"/>
            <w:vAlign w:val="center"/>
          </w:tcPr>
          <w:p w14:paraId="1530CB44" w14:textId="5681E53D" w:rsidR="00F76C00" w:rsidRPr="007B5247" w:rsidRDefault="00E40475" w:rsidP="009A5E6A">
            <w:pPr>
              <w:tabs>
                <w:tab w:val="left" w:pos="-567"/>
              </w:tabs>
              <w:spacing w:before="90" w:after="54" w:line="312" w:lineRule="auto"/>
              <w:rPr>
                <w:rFonts w:ascii="Arial" w:eastAsia="Times New Roman" w:hAnsi="Arial" w:cs="Arial"/>
                <w:sz w:val="20"/>
                <w:szCs w:val="20"/>
                <w:lang w:eastAsia="nl-NL"/>
              </w:rPr>
            </w:pPr>
            <w:r>
              <w:rPr>
                <w:rFonts w:ascii="Arial" w:eastAsia="Times New Roman" w:hAnsi="Arial" w:cs="Arial"/>
                <w:sz w:val="20"/>
                <w:szCs w:val="20"/>
                <w:lang w:eastAsia="nl-NL"/>
              </w:rPr>
              <w:t>E-42</w:t>
            </w:r>
          </w:p>
        </w:tc>
        <w:tc>
          <w:tcPr>
            <w:tcW w:w="7693" w:type="dxa"/>
          </w:tcPr>
          <w:p w14:paraId="0BF2BB16" w14:textId="61885312"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Op het chassis moet een </w:t>
            </w:r>
            <w:r w:rsidR="009A5E6A" w:rsidRPr="007B5247">
              <w:rPr>
                <w:rFonts w:ascii="Arial" w:eastAsia="Times New Roman" w:hAnsi="Arial" w:cs="Arial"/>
                <w:color w:val="000000"/>
                <w:sz w:val="20"/>
                <w:szCs w:val="20"/>
                <w:lang w:eastAsia="nl-NL"/>
              </w:rPr>
              <w:t>4-voudige</w:t>
            </w:r>
            <w:r w:rsidRPr="007B5247">
              <w:rPr>
                <w:rFonts w:ascii="Arial" w:eastAsia="Times New Roman" w:hAnsi="Arial" w:cs="Arial"/>
                <w:color w:val="000000"/>
                <w:sz w:val="20"/>
                <w:szCs w:val="20"/>
                <w:lang w:eastAsia="nl-NL"/>
              </w:rPr>
              <w:t xml:space="preserve"> </w:t>
            </w:r>
            <w:proofErr w:type="spellStart"/>
            <w:r w:rsidRPr="007B5247">
              <w:rPr>
                <w:rFonts w:ascii="Arial" w:eastAsia="Times New Roman" w:hAnsi="Arial" w:cs="Arial"/>
                <w:color w:val="000000"/>
                <w:sz w:val="20"/>
                <w:szCs w:val="20"/>
                <w:lang w:eastAsia="nl-NL"/>
              </w:rPr>
              <w:t>multifaster</w:t>
            </w:r>
            <w:proofErr w:type="spellEnd"/>
            <w:r w:rsidRPr="007B5247">
              <w:rPr>
                <w:rFonts w:ascii="Arial" w:eastAsia="Times New Roman" w:hAnsi="Arial" w:cs="Arial"/>
                <w:color w:val="000000"/>
                <w:sz w:val="20"/>
                <w:szCs w:val="20"/>
                <w:lang w:eastAsia="nl-NL"/>
              </w:rPr>
              <w:t xml:space="preserve"> zijn gemonteerd.</w:t>
            </w:r>
          </w:p>
        </w:tc>
      </w:tr>
      <w:tr w:rsidR="00F76C00" w:rsidRPr="007B5247" w14:paraId="4B60DBA8" w14:textId="77777777" w:rsidTr="000D18B1">
        <w:tc>
          <w:tcPr>
            <w:tcW w:w="699" w:type="dxa"/>
            <w:shd w:val="clear" w:color="auto" w:fill="8DB3E2"/>
            <w:vAlign w:val="center"/>
          </w:tcPr>
          <w:p w14:paraId="7BA54AE4" w14:textId="2D05E729"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E-4</w:t>
            </w:r>
            <w:r w:rsidR="00E40475">
              <w:rPr>
                <w:rFonts w:ascii="Arial" w:eastAsia="Times New Roman" w:hAnsi="Arial" w:cs="Arial"/>
                <w:color w:val="000000"/>
                <w:sz w:val="20"/>
                <w:szCs w:val="20"/>
                <w:lang w:eastAsia="nl-NL"/>
              </w:rPr>
              <w:t>3</w:t>
            </w:r>
          </w:p>
        </w:tc>
        <w:tc>
          <w:tcPr>
            <w:tcW w:w="7693" w:type="dxa"/>
          </w:tcPr>
          <w:p w14:paraId="0F36FBA6" w14:textId="310DC5F0" w:rsidR="00F76C00" w:rsidRPr="007B5247" w:rsidRDefault="00F76C00"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Het hydrauliek systeem dient te zijn voorzien van de benodigde filters, met een indicatie wanneer de filters vervuilt raken</w:t>
            </w:r>
          </w:p>
        </w:tc>
      </w:tr>
      <w:tr w:rsidR="00F76C00" w:rsidRPr="007B5247" w14:paraId="103F67F7" w14:textId="77777777" w:rsidTr="00494641">
        <w:tc>
          <w:tcPr>
            <w:tcW w:w="699" w:type="dxa"/>
            <w:shd w:val="clear" w:color="auto" w:fill="0070C0"/>
            <w:vAlign w:val="center"/>
          </w:tcPr>
          <w:p w14:paraId="68DF951C" w14:textId="6427772E"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b/>
                <w:bCs/>
                <w:color w:val="000000"/>
                <w:sz w:val="20"/>
                <w:szCs w:val="20"/>
                <w:lang w:eastAsia="nl-NL"/>
              </w:rPr>
              <w:t> </w:t>
            </w:r>
          </w:p>
        </w:tc>
        <w:tc>
          <w:tcPr>
            <w:tcW w:w="7693" w:type="dxa"/>
            <w:shd w:val="clear" w:color="auto" w:fill="0070C0"/>
          </w:tcPr>
          <w:p w14:paraId="64684C2E" w14:textId="3A8C208A" w:rsidR="00F76C00" w:rsidRPr="007B5247" w:rsidRDefault="00F76C00"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b/>
                <w:bCs/>
                <w:color w:val="FFFFFF"/>
                <w:sz w:val="20"/>
                <w:szCs w:val="20"/>
                <w:lang w:eastAsia="nl-NL"/>
              </w:rPr>
              <w:t xml:space="preserve">Eisen t.b.v. </w:t>
            </w:r>
            <w:r w:rsidR="009A5E6A">
              <w:rPr>
                <w:rFonts w:ascii="Arial" w:eastAsia="Times New Roman" w:hAnsi="Arial" w:cs="Arial"/>
                <w:b/>
                <w:bCs/>
                <w:color w:val="FFFFFF"/>
                <w:sz w:val="20"/>
                <w:szCs w:val="20"/>
                <w:lang w:eastAsia="nl-NL"/>
              </w:rPr>
              <w:t>het haakarmsysteem</w:t>
            </w:r>
          </w:p>
        </w:tc>
      </w:tr>
      <w:tr w:rsidR="00F76C00" w:rsidRPr="007B5247" w14:paraId="32BB3CA6" w14:textId="77777777" w:rsidTr="00494641">
        <w:tc>
          <w:tcPr>
            <w:tcW w:w="699" w:type="dxa"/>
            <w:shd w:val="clear" w:color="auto" w:fill="8DB3E2"/>
            <w:vAlign w:val="center"/>
          </w:tcPr>
          <w:p w14:paraId="6B842DBE" w14:textId="62280C0B"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E-4</w:t>
            </w:r>
            <w:r w:rsidR="00E40475">
              <w:rPr>
                <w:rFonts w:ascii="Arial" w:eastAsia="Times New Roman" w:hAnsi="Arial" w:cs="Arial"/>
                <w:sz w:val="20"/>
                <w:szCs w:val="20"/>
                <w:lang w:eastAsia="nl-NL"/>
              </w:rPr>
              <w:t>4</w:t>
            </w:r>
          </w:p>
        </w:tc>
        <w:tc>
          <w:tcPr>
            <w:tcW w:w="7693" w:type="dxa"/>
          </w:tcPr>
          <w:p w14:paraId="48DBC902" w14:textId="55E6DAC6"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Het haakarmsysteem dient van het type schuifarm te zijn en geschikt voor containers in gebruik bij/door Gemeente Zoetermeer met een uitwendige lengte van 7,20 meter exclusief haak.</w:t>
            </w:r>
          </w:p>
        </w:tc>
      </w:tr>
      <w:tr w:rsidR="00F76C00" w:rsidRPr="007B5247" w14:paraId="3258CBAA" w14:textId="77777777" w:rsidTr="000D18B1">
        <w:tc>
          <w:tcPr>
            <w:tcW w:w="699" w:type="dxa"/>
            <w:shd w:val="clear" w:color="auto" w:fill="8DB3E2"/>
            <w:vAlign w:val="center"/>
          </w:tcPr>
          <w:p w14:paraId="54128DDC" w14:textId="123A9257"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E-4</w:t>
            </w:r>
            <w:r w:rsidR="00E40475">
              <w:rPr>
                <w:rFonts w:ascii="Arial" w:eastAsia="Times New Roman" w:hAnsi="Arial" w:cs="Arial"/>
                <w:sz w:val="20"/>
                <w:szCs w:val="20"/>
                <w:lang w:eastAsia="nl-NL"/>
              </w:rPr>
              <w:t>5</w:t>
            </w:r>
          </w:p>
        </w:tc>
        <w:tc>
          <w:tcPr>
            <w:tcW w:w="7693" w:type="dxa"/>
          </w:tcPr>
          <w:p w14:paraId="66D91DCA" w14:textId="509951B8"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Capaciteit voor op- en afzetten en kippen van (beladen) containers bedraagt minimaal 15.000 kg.</w:t>
            </w:r>
          </w:p>
        </w:tc>
      </w:tr>
      <w:tr w:rsidR="00F76C00" w:rsidRPr="007B5247" w14:paraId="0F8481A4" w14:textId="77777777" w:rsidTr="000D18B1">
        <w:tc>
          <w:tcPr>
            <w:tcW w:w="699" w:type="dxa"/>
            <w:shd w:val="clear" w:color="auto" w:fill="8DB3E2"/>
            <w:vAlign w:val="center"/>
          </w:tcPr>
          <w:p w14:paraId="670D47F6" w14:textId="438E67A9"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E-4</w:t>
            </w:r>
            <w:r w:rsidR="00E40475">
              <w:rPr>
                <w:rFonts w:ascii="Arial" w:eastAsia="Times New Roman" w:hAnsi="Arial" w:cs="Arial"/>
                <w:color w:val="000000"/>
                <w:sz w:val="20"/>
                <w:szCs w:val="20"/>
                <w:lang w:eastAsia="nl-NL"/>
              </w:rPr>
              <w:t>6</w:t>
            </w:r>
          </w:p>
        </w:tc>
        <w:tc>
          <w:tcPr>
            <w:tcW w:w="7693" w:type="dxa"/>
          </w:tcPr>
          <w:p w14:paraId="038E9205" w14:textId="6441FB42"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Hydraulische containervergrendeling geschikt voor containers in gebruik bij Gemeente Zoetermeer.</w:t>
            </w:r>
          </w:p>
        </w:tc>
      </w:tr>
      <w:tr w:rsidR="00F76C00" w:rsidRPr="007B5247" w14:paraId="253EB311" w14:textId="77777777" w:rsidTr="00494641">
        <w:tc>
          <w:tcPr>
            <w:tcW w:w="699" w:type="dxa"/>
            <w:shd w:val="clear" w:color="auto" w:fill="8DB3E2"/>
            <w:vAlign w:val="center"/>
          </w:tcPr>
          <w:p w14:paraId="434D40E7" w14:textId="27AD10C8"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E-4</w:t>
            </w:r>
            <w:r w:rsidR="00E40475">
              <w:rPr>
                <w:rFonts w:ascii="Arial" w:eastAsia="Times New Roman" w:hAnsi="Arial" w:cs="Arial"/>
                <w:sz w:val="20"/>
                <w:szCs w:val="20"/>
                <w:lang w:eastAsia="nl-NL"/>
              </w:rPr>
              <w:t>7</w:t>
            </w:r>
          </w:p>
        </w:tc>
        <w:tc>
          <w:tcPr>
            <w:tcW w:w="7693" w:type="dxa"/>
            <w:vAlign w:val="center"/>
          </w:tcPr>
          <w:p w14:paraId="05BFAC39" w14:textId="0720CE03"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Bedieningspaneel voor het systeem gemonteerd in de cabine.</w:t>
            </w:r>
          </w:p>
        </w:tc>
      </w:tr>
      <w:tr w:rsidR="00F76C00" w:rsidRPr="007B5247" w14:paraId="2720B84C" w14:textId="77777777" w:rsidTr="003227FD">
        <w:tc>
          <w:tcPr>
            <w:tcW w:w="699" w:type="dxa"/>
            <w:shd w:val="clear" w:color="auto" w:fill="8DB3E2"/>
            <w:vAlign w:val="center"/>
          </w:tcPr>
          <w:p w14:paraId="748EC712" w14:textId="2EF3862D"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E-4</w:t>
            </w:r>
            <w:r w:rsidR="00E40475">
              <w:rPr>
                <w:rFonts w:ascii="Arial" w:eastAsia="Times New Roman" w:hAnsi="Arial" w:cs="Arial"/>
                <w:sz w:val="20"/>
                <w:szCs w:val="20"/>
                <w:lang w:eastAsia="nl-NL"/>
              </w:rPr>
              <w:t>8</w:t>
            </w:r>
          </w:p>
        </w:tc>
        <w:tc>
          <w:tcPr>
            <w:tcW w:w="7693" w:type="dxa"/>
            <w:vAlign w:val="center"/>
          </w:tcPr>
          <w:p w14:paraId="2477E88A" w14:textId="4BCA342A"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De haakhoogte dient 145</w:t>
            </w:r>
            <w:r w:rsidR="00683FAA" w:rsidRPr="007B5247">
              <w:rPr>
                <w:rFonts w:ascii="Arial" w:hAnsi="Arial" w:cs="Arial"/>
                <w:sz w:val="20"/>
                <w:szCs w:val="20"/>
              </w:rPr>
              <w:t>0</w:t>
            </w:r>
            <w:r w:rsidRPr="007B5247">
              <w:rPr>
                <w:rFonts w:ascii="Arial" w:hAnsi="Arial" w:cs="Arial"/>
                <w:sz w:val="20"/>
                <w:szCs w:val="20"/>
              </w:rPr>
              <w:t xml:space="preserve"> </w:t>
            </w:r>
            <w:r w:rsidR="00683FAA" w:rsidRPr="007B5247">
              <w:rPr>
                <w:rFonts w:ascii="Arial" w:hAnsi="Arial" w:cs="Arial"/>
                <w:sz w:val="20"/>
                <w:szCs w:val="20"/>
              </w:rPr>
              <w:t>mm</w:t>
            </w:r>
            <w:r w:rsidRPr="007B5247">
              <w:rPr>
                <w:rFonts w:ascii="Arial" w:hAnsi="Arial" w:cs="Arial"/>
                <w:sz w:val="20"/>
                <w:szCs w:val="20"/>
              </w:rPr>
              <w:t xml:space="preserve"> te bedragen.</w:t>
            </w:r>
          </w:p>
        </w:tc>
      </w:tr>
      <w:tr w:rsidR="00F76C00" w:rsidRPr="007B5247" w14:paraId="14DC926B" w14:textId="77777777" w:rsidTr="002F2167">
        <w:tc>
          <w:tcPr>
            <w:tcW w:w="699" w:type="dxa"/>
            <w:shd w:val="clear" w:color="auto" w:fill="8DB3E2"/>
            <w:vAlign w:val="center"/>
          </w:tcPr>
          <w:p w14:paraId="5876D148" w14:textId="76892349"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E-4</w:t>
            </w:r>
            <w:r w:rsidR="00E40475">
              <w:rPr>
                <w:rFonts w:ascii="Arial" w:eastAsia="Times New Roman" w:hAnsi="Arial" w:cs="Arial"/>
                <w:color w:val="000000"/>
                <w:sz w:val="20"/>
                <w:szCs w:val="20"/>
                <w:lang w:eastAsia="nl-NL"/>
              </w:rPr>
              <w:t>9</w:t>
            </w:r>
          </w:p>
        </w:tc>
        <w:tc>
          <w:tcPr>
            <w:tcW w:w="7693" w:type="dxa"/>
            <w:vAlign w:val="center"/>
          </w:tcPr>
          <w:p w14:paraId="6147A6F3" w14:textId="7D9239C4"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De rolhoogte dient minimaal 250 mm. boven het vrachtwagenchassis te liggen.</w:t>
            </w:r>
          </w:p>
        </w:tc>
      </w:tr>
      <w:tr w:rsidR="00F76C00" w:rsidRPr="007B5247" w14:paraId="62B4D62F" w14:textId="77777777" w:rsidTr="002F2167">
        <w:tc>
          <w:tcPr>
            <w:tcW w:w="699" w:type="dxa"/>
            <w:shd w:val="clear" w:color="auto" w:fill="8DB3E2"/>
            <w:vAlign w:val="center"/>
          </w:tcPr>
          <w:p w14:paraId="0146D369" w14:textId="36D431A2"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E-</w:t>
            </w:r>
            <w:r w:rsidR="00E40475">
              <w:rPr>
                <w:rFonts w:ascii="Arial" w:eastAsia="Times New Roman" w:hAnsi="Arial" w:cs="Arial"/>
                <w:sz w:val="20"/>
                <w:szCs w:val="20"/>
                <w:lang w:eastAsia="nl-NL"/>
              </w:rPr>
              <w:t>50</w:t>
            </w:r>
          </w:p>
        </w:tc>
        <w:tc>
          <w:tcPr>
            <w:tcW w:w="7693" w:type="dxa"/>
            <w:vAlign w:val="center"/>
          </w:tcPr>
          <w:p w14:paraId="15290BC2" w14:textId="557BF72B"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De tunnelhoogte dient maximaal 125 mm. boven de rolhoogte te liggen.</w:t>
            </w:r>
          </w:p>
        </w:tc>
      </w:tr>
      <w:tr w:rsidR="00F76C00" w:rsidRPr="007B5247" w14:paraId="6A5091D9" w14:textId="77777777" w:rsidTr="00494641">
        <w:tc>
          <w:tcPr>
            <w:tcW w:w="699" w:type="dxa"/>
            <w:shd w:val="clear" w:color="auto" w:fill="8DB3E2"/>
            <w:vAlign w:val="center"/>
          </w:tcPr>
          <w:p w14:paraId="37430637" w14:textId="0322F1D0"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E-</w:t>
            </w:r>
            <w:r w:rsidR="00E40475">
              <w:rPr>
                <w:rFonts w:ascii="Arial" w:eastAsia="Times New Roman" w:hAnsi="Arial" w:cs="Arial"/>
                <w:sz w:val="20"/>
                <w:szCs w:val="20"/>
                <w:lang w:eastAsia="nl-NL"/>
              </w:rPr>
              <w:t>51</w:t>
            </w:r>
          </w:p>
        </w:tc>
        <w:tc>
          <w:tcPr>
            <w:tcW w:w="7693" w:type="dxa"/>
          </w:tcPr>
          <w:p w14:paraId="2152388F" w14:textId="3890D27D"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Het systeem dient voorzien te zijn van een hydraulisch verstelbare achterbumper i.v.m. de maximale oversteek van de container.</w:t>
            </w:r>
          </w:p>
        </w:tc>
      </w:tr>
      <w:tr w:rsidR="00F76C00" w:rsidRPr="007B5247" w14:paraId="03E4C288" w14:textId="77777777" w:rsidTr="003227FD">
        <w:tc>
          <w:tcPr>
            <w:tcW w:w="699" w:type="dxa"/>
            <w:shd w:val="clear" w:color="auto" w:fill="8DB3E2"/>
            <w:vAlign w:val="center"/>
          </w:tcPr>
          <w:p w14:paraId="075C6404" w14:textId="0E4F2EFE"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2</w:t>
            </w:r>
          </w:p>
        </w:tc>
        <w:tc>
          <w:tcPr>
            <w:tcW w:w="7693" w:type="dxa"/>
          </w:tcPr>
          <w:p w14:paraId="7E75AFC3" w14:textId="33F61569" w:rsidR="00F76C00" w:rsidRPr="007B5247" w:rsidDel="0094020B" w:rsidRDefault="005C3DD3"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H</w:t>
            </w:r>
            <w:r w:rsidR="00F76C00" w:rsidRPr="007B5247">
              <w:rPr>
                <w:rFonts w:ascii="Arial" w:hAnsi="Arial" w:cs="Arial"/>
                <w:sz w:val="20"/>
                <w:szCs w:val="20"/>
              </w:rPr>
              <w:t>et voertuig is aan de rechterzijde voorzien van een schoonwatertank (minimale inhoud 10 liter) met aftapmogelijkheid en zeepdispenser.</w:t>
            </w:r>
          </w:p>
        </w:tc>
      </w:tr>
      <w:tr w:rsidR="00F76C00" w:rsidRPr="007B5247" w14:paraId="5D6A5573" w14:textId="77777777" w:rsidTr="000D18B1">
        <w:tc>
          <w:tcPr>
            <w:tcW w:w="699" w:type="dxa"/>
            <w:shd w:val="clear" w:color="auto" w:fill="8DB3E2"/>
            <w:vAlign w:val="center"/>
          </w:tcPr>
          <w:p w14:paraId="0E2E90F9" w14:textId="08968D76"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3</w:t>
            </w:r>
          </w:p>
        </w:tc>
        <w:tc>
          <w:tcPr>
            <w:tcW w:w="7693" w:type="dxa"/>
          </w:tcPr>
          <w:p w14:paraId="2B7C5F8C" w14:textId="3E162E36"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 xml:space="preserve">De achteruitrijdcamera biedt </w:t>
            </w:r>
            <w:r w:rsidR="009A5E6A" w:rsidRPr="007B5247">
              <w:rPr>
                <w:rFonts w:ascii="Arial" w:hAnsi="Arial" w:cs="Arial"/>
                <w:sz w:val="20"/>
                <w:szCs w:val="20"/>
              </w:rPr>
              <w:t>ook</w:t>
            </w:r>
            <w:r w:rsidRPr="007B5247">
              <w:rPr>
                <w:rFonts w:ascii="Arial" w:hAnsi="Arial" w:cs="Arial"/>
                <w:sz w:val="20"/>
                <w:szCs w:val="20"/>
              </w:rPr>
              <w:t xml:space="preserve"> zicht op </w:t>
            </w:r>
            <w:r w:rsidR="009A5E6A">
              <w:rPr>
                <w:rFonts w:ascii="Arial" w:hAnsi="Arial" w:cs="Arial"/>
                <w:sz w:val="20"/>
                <w:szCs w:val="20"/>
              </w:rPr>
              <w:t>het</w:t>
            </w:r>
            <w:r w:rsidRPr="007B5247">
              <w:rPr>
                <w:rFonts w:ascii="Arial" w:hAnsi="Arial" w:cs="Arial"/>
                <w:sz w:val="20"/>
                <w:szCs w:val="20"/>
              </w:rPr>
              <w:t xml:space="preserve"> haakarm</w:t>
            </w:r>
            <w:r w:rsidR="009A5E6A">
              <w:rPr>
                <w:rFonts w:ascii="Arial" w:hAnsi="Arial" w:cs="Arial"/>
                <w:sz w:val="20"/>
                <w:szCs w:val="20"/>
              </w:rPr>
              <w:t>systeem</w:t>
            </w:r>
            <w:r w:rsidRPr="007B5247">
              <w:rPr>
                <w:rFonts w:ascii="Arial" w:hAnsi="Arial" w:cs="Arial"/>
                <w:sz w:val="20"/>
                <w:szCs w:val="20"/>
              </w:rPr>
              <w:t xml:space="preserve"> tijdens en ten behoeve van aankoppelen.</w:t>
            </w:r>
          </w:p>
        </w:tc>
      </w:tr>
      <w:tr w:rsidR="00F76C00" w:rsidRPr="007B5247" w14:paraId="5C9248B0" w14:textId="77777777" w:rsidTr="000D18B1">
        <w:tc>
          <w:tcPr>
            <w:tcW w:w="699" w:type="dxa"/>
            <w:shd w:val="clear" w:color="auto" w:fill="8DB3E2"/>
            <w:vAlign w:val="center"/>
          </w:tcPr>
          <w:p w14:paraId="108C8651" w14:textId="0E1D1ABB"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4</w:t>
            </w:r>
          </w:p>
        </w:tc>
        <w:tc>
          <w:tcPr>
            <w:tcW w:w="7693" w:type="dxa"/>
          </w:tcPr>
          <w:p w14:paraId="7A09947C" w14:textId="5C409863"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is voorzien van een afsluitbare (deels) transparante </w:t>
            </w:r>
            <w:proofErr w:type="spellStart"/>
            <w:r w:rsidRPr="007B5247">
              <w:rPr>
                <w:rFonts w:ascii="Arial" w:eastAsia="Times New Roman" w:hAnsi="Arial" w:cs="Arial"/>
                <w:sz w:val="20"/>
                <w:szCs w:val="20"/>
                <w:lang w:eastAsia="nl-NL"/>
              </w:rPr>
              <w:t>waterwerende</w:t>
            </w:r>
            <w:proofErr w:type="spellEnd"/>
            <w:r w:rsidRPr="007B5247">
              <w:rPr>
                <w:rFonts w:ascii="Arial" w:eastAsia="Times New Roman" w:hAnsi="Arial" w:cs="Arial"/>
                <w:sz w:val="20"/>
                <w:szCs w:val="20"/>
                <w:lang w:eastAsia="nl-NL"/>
              </w:rPr>
              <w:t xml:space="preserve"> kist (afdichting volgens IP44) voor een draagbaar 6 kg. Blustoestel (poeder met indicatiemeter). Levering blustoestel inclusief. Plaatsing in overleg.</w:t>
            </w:r>
          </w:p>
        </w:tc>
      </w:tr>
      <w:tr w:rsidR="00F76C00" w:rsidRPr="007B5247" w14:paraId="601309F4" w14:textId="77777777" w:rsidTr="000D18B1">
        <w:tc>
          <w:tcPr>
            <w:tcW w:w="699" w:type="dxa"/>
            <w:shd w:val="clear" w:color="auto" w:fill="8DB3E2"/>
            <w:vAlign w:val="center"/>
          </w:tcPr>
          <w:p w14:paraId="2333E8DE" w14:textId="7D859480"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5</w:t>
            </w:r>
          </w:p>
        </w:tc>
        <w:tc>
          <w:tcPr>
            <w:tcW w:w="7693" w:type="dxa"/>
          </w:tcPr>
          <w:p w14:paraId="19795DE0" w14:textId="006F8F04"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is voorzien van een schep, bezem met opbergbeugels, eenvoudig bereikbaar. Plaatsing in overleg </w:t>
            </w:r>
            <w:r w:rsidR="009A5E6A">
              <w:rPr>
                <w:rFonts w:ascii="Arial" w:eastAsia="Times New Roman" w:hAnsi="Arial" w:cs="Arial"/>
                <w:sz w:val="20"/>
                <w:szCs w:val="20"/>
                <w:lang w:eastAsia="nl-NL"/>
              </w:rPr>
              <w:t xml:space="preserve">met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F76C00" w:rsidRPr="007B5247" w14:paraId="5003F197" w14:textId="77777777" w:rsidTr="000D18B1">
        <w:tc>
          <w:tcPr>
            <w:tcW w:w="699" w:type="dxa"/>
            <w:shd w:val="clear" w:color="auto" w:fill="8DB3E2"/>
            <w:vAlign w:val="center"/>
          </w:tcPr>
          <w:p w14:paraId="62B81580" w14:textId="39EDCD84"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E-5</w:t>
            </w:r>
            <w:r w:rsidR="00E40475">
              <w:rPr>
                <w:rFonts w:ascii="Arial" w:eastAsia="Times New Roman" w:hAnsi="Arial" w:cs="Arial"/>
                <w:sz w:val="20"/>
                <w:szCs w:val="20"/>
                <w:lang w:eastAsia="nl-NL"/>
              </w:rPr>
              <w:t>6</w:t>
            </w:r>
          </w:p>
        </w:tc>
        <w:tc>
          <w:tcPr>
            <w:tcW w:w="7693" w:type="dxa"/>
          </w:tcPr>
          <w:p w14:paraId="4B1DC463" w14:textId="1ECE411E"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Bij voorkeur aan de rechterzijde wordt voorzien in een makkelijke toegankelijke kunststof gereedschapskist van </w:t>
            </w:r>
            <w:proofErr w:type="gramStart"/>
            <w:r w:rsidRPr="007B5247">
              <w:rPr>
                <w:rFonts w:ascii="Arial" w:hAnsi="Arial" w:cs="Arial"/>
                <w:sz w:val="20"/>
                <w:szCs w:val="20"/>
              </w:rPr>
              <w:t>circa</w:t>
            </w:r>
            <w:proofErr w:type="gramEnd"/>
            <w:r w:rsidRPr="007B5247">
              <w:rPr>
                <w:rFonts w:ascii="Arial" w:hAnsi="Arial" w:cs="Arial"/>
                <w:sz w:val="20"/>
                <w:szCs w:val="20"/>
              </w:rPr>
              <w:t xml:space="preserve"> 800 x 500 x 500 mm. </w:t>
            </w:r>
            <w:r w:rsidRPr="007B5247">
              <w:rPr>
                <w:rFonts w:ascii="Arial" w:hAnsi="Arial" w:cs="Arial"/>
                <w:sz w:val="20"/>
                <w:szCs w:val="20"/>
                <w:lang w:val="en-GB"/>
              </w:rPr>
              <w:t>(b x h x d).</w:t>
            </w:r>
          </w:p>
        </w:tc>
      </w:tr>
      <w:tr w:rsidR="00F76C00" w:rsidRPr="007B5247" w14:paraId="39DD43EF" w14:textId="77777777" w:rsidTr="000D18B1">
        <w:tc>
          <w:tcPr>
            <w:tcW w:w="699" w:type="dxa"/>
            <w:shd w:val="clear" w:color="auto" w:fill="8DB3E2"/>
            <w:vAlign w:val="center"/>
          </w:tcPr>
          <w:p w14:paraId="42580FB6" w14:textId="495FF8EE"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7</w:t>
            </w:r>
          </w:p>
        </w:tc>
        <w:tc>
          <w:tcPr>
            <w:tcW w:w="7693" w:type="dxa"/>
          </w:tcPr>
          <w:p w14:paraId="475F9B7F" w14:textId="35363399"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voorste en achterste as (zowel aan de linker- als rechterzijde) dienen te zijn voorzien van spatlappen (zonder reclame). </w:t>
            </w:r>
          </w:p>
        </w:tc>
      </w:tr>
      <w:tr w:rsidR="00F76C00" w:rsidRPr="007B5247" w14:paraId="242D7462" w14:textId="77777777" w:rsidTr="000D18B1">
        <w:tc>
          <w:tcPr>
            <w:tcW w:w="699" w:type="dxa"/>
            <w:shd w:val="clear" w:color="auto" w:fill="8DB3E2"/>
            <w:vAlign w:val="center"/>
          </w:tcPr>
          <w:p w14:paraId="00898AAE" w14:textId="3079A859"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8</w:t>
            </w:r>
          </w:p>
        </w:tc>
        <w:tc>
          <w:tcPr>
            <w:tcW w:w="7693" w:type="dxa"/>
          </w:tcPr>
          <w:p w14:paraId="3799D92D" w14:textId="21895C83" w:rsidR="00F76C00" w:rsidRPr="007B5247"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niveau van de hydraulische olie is van buitenaf eenvoudig afleesbaar. In de cabine bevindt zich een waarschuwingssysteem voor een te laag niveau van de hydraulische olie. Het hydraulisch systeem van </w:t>
            </w:r>
            <w:r w:rsidR="00482ADE" w:rsidRPr="007B5247">
              <w:rPr>
                <w:rFonts w:ascii="Arial" w:eastAsia="Times New Roman" w:hAnsi="Arial" w:cs="Arial"/>
                <w:sz w:val="20"/>
                <w:szCs w:val="20"/>
                <w:lang w:eastAsia="nl-NL"/>
              </w:rPr>
              <w:t>het haakarmsysteem en de autolaad</w:t>
            </w:r>
            <w:r w:rsidRPr="007B5247">
              <w:rPr>
                <w:rFonts w:ascii="Arial" w:eastAsia="Times New Roman" w:hAnsi="Arial" w:cs="Arial"/>
                <w:sz w:val="20"/>
                <w:szCs w:val="20"/>
                <w:lang w:eastAsia="nl-NL"/>
              </w:rPr>
              <w:t>kraan schakelt automatisch uit bij een te laag hydrauliek olieniveau en stopt ook bij verstopt filter.</w:t>
            </w:r>
          </w:p>
        </w:tc>
      </w:tr>
      <w:tr w:rsidR="00F76C00" w:rsidRPr="007B5247" w14:paraId="1E3BC3EF" w14:textId="77777777" w:rsidTr="000D18B1">
        <w:tc>
          <w:tcPr>
            <w:tcW w:w="699" w:type="dxa"/>
            <w:shd w:val="clear" w:color="auto" w:fill="8DB3E2"/>
            <w:vAlign w:val="center"/>
          </w:tcPr>
          <w:p w14:paraId="7883F7C5" w14:textId="0F38592E"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9</w:t>
            </w:r>
          </w:p>
        </w:tc>
        <w:tc>
          <w:tcPr>
            <w:tcW w:w="7693" w:type="dxa"/>
          </w:tcPr>
          <w:p w14:paraId="79C5397F" w14:textId="16970E8B"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chassis is links en rechts voorzien van hydraulische bedienbare steunpoten om het voertuig tijdens bediening van de autolaadkraan af te stempelen.</w:t>
            </w:r>
          </w:p>
        </w:tc>
      </w:tr>
      <w:tr w:rsidR="00F76C00" w:rsidRPr="007B5247" w14:paraId="4C7AE22F" w14:textId="77777777" w:rsidTr="000D18B1">
        <w:tc>
          <w:tcPr>
            <w:tcW w:w="699" w:type="dxa"/>
            <w:shd w:val="clear" w:color="auto" w:fill="8DB3E2"/>
            <w:vAlign w:val="center"/>
          </w:tcPr>
          <w:p w14:paraId="75D878F8" w14:textId="47906044"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60</w:t>
            </w:r>
          </w:p>
        </w:tc>
        <w:tc>
          <w:tcPr>
            <w:tcW w:w="7693" w:type="dxa"/>
          </w:tcPr>
          <w:p w14:paraId="0CA5B76F" w14:textId="684F32A4"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steunpoten zijn voorzien van een systeem, dat bij het uitzetten van de steunpoten zonder tussenkomst van separate stempelplaten automatisch zorgt voor afstempeling zodanig dat wordt afgestempeld op een oppervlak van </w:t>
            </w:r>
            <w:proofErr w:type="gramStart"/>
            <w:r w:rsidRPr="007B5247">
              <w:rPr>
                <w:rFonts w:ascii="Arial" w:eastAsia="Times New Roman" w:hAnsi="Arial" w:cs="Arial"/>
                <w:sz w:val="20"/>
                <w:szCs w:val="20"/>
                <w:lang w:eastAsia="nl-NL"/>
              </w:rPr>
              <w:t>circa</w:t>
            </w:r>
            <w:proofErr w:type="gramEnd"/>
            <w:r w:rsidRPr="007B5247">
              <w:rPr>
                <w:rFonts w:ascii="Arial" w:eastAsia="Times New Roman" w:hAnsi="Arial" w:cs="Arial"/>
                <w:sz w:val="20"/>
                <w:szCs w:val="20"/>
                <w:lang w:eastAsia="nl-NL"/>
              </w:rPr>
              <w:t xml:space="preserve"> 1.500 cm</w:t>
            </w:r>
            <w:r w:rsidRPr="009A5E6A">
              <w:rPr>
                <w:rFonts w:ascii="Arial" w:eastAsia="Times New Roman" w:hAnsi="Arial" w:cs="Arial"/>
                <w:sz w:val="20"/>
                <w:szCs w:val="20"/>
                <w:vertAlign w:val="superscript"/>
                <w:lang w:eastAsia="nl-NL"/>
              </w:rPr>
              <w:t>2</w:t>
            </w:r>
            <w:r w:rsidRPr="007B5247">
              <w:rPr>
                <w:rFonts w:ascii="Arial" w:eastAsia="Times New Roman" w:hAnsi="Arial" w:cs="Arial"/>
                <w:sz w:val="20"/>
                <w:szCs w:val="20"/>
                <w:lang w:eastAsia="nl-NL"/>
              </w:rPr>
              <w:t>.</w:t>
            </w:r>
          </w:p>
        </w:tc>
      </w:tr>
      <w:tr w:rsidR="00F76C00" w:rsidRPr="007B5247" w14:paraId="79D326A5" w14:textId="77777777" w:rsidTr="000D18B1">
        <w:tc>
          <w:tcPr>
            <w:tcW w:w="699" w:type="dxa"/>
            <w:shd w:val="clear" w:color="auto" w:fill="8DB3E2"/>
            <w:vAlign w:val="center"/>
          </w:tcPr>
          <w:p w14:paraId="2143FC25" w14:textId="0222871A"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61</w:t>
            </w:r>
          </w:p>
        </w:tc>
        <w:tc>
          <w:tcPr>
            <w:tcW w:w="7693" w:type="dxa"/>
          </w:tcPr>
          <w:p w14:paraId="003A7627" w14:textId="77777777" w:rsidR="00F76C00" w:rsidRPr="007B5247"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Ook dienen de volgende aanpassingen doorgevoerd te zijn:</w:t>
            </w:r>
          </w:p>
          <w:p w14:paraId="5DD35902" w14:textId="243D341A" w:rsidR="00F76C00" w:rsidRPr="007B5247" w:rsidRDefault="00F76C00" w:rsidP="009A5E6A">
            <w:pPr>
              <w:numPr>
                <w:ilvl w:val="0"/>
                <w:numId w:val="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Elektrisch/hydraulische aanpassingen ten behoeve van de bediening van de hydraulische autolaad- en loskraan</w:t>
            </w:r>
            <w:r w:rsidR="009A5E6A">
              <w:rPr>
                <w:rFonts w:ascii="Arial" w:eastAsia="Times New Roman" w:hAnsi="Arial" w:cs="Arial"/>
                <w:sz w:val="20"/>
                <w:szCs w:val="20"/>
                <w:lang w:eastAsia="nl-NL"/>
              </w:rPr>
              <w:t>.</w:t>
            </w:r>
          </w:p>
          <w:p w14:paraId="100A8D54" w14:textId="7904FC46" w:rsidR="00F76C00" w:rsidRPr="007B5247" w:rsidRDefault="00F76C00" w:rsidP="009A5E6A">
            <w:pPr>
              <w:numPr>
                <w:ilvl w:val="0"/>
                <w:numId w:val="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Een waarschuwingslamp in de cabine voor uitstaande steunpoten van de </w:t>
            </w:r>
            <w:r w:rsidR="00482ADE" w:rsidRPr="007B5247">
              <w:rPr>
                <w:rFonts w:ascii="Arial" w:eastAsia="Times New Roman" w:hAnsi="Arial" w:cs="Arial"/>
                <w:sz w:val="20"/>
                <w:szCs w:val="20"/>
                <w:lang w:eastAsia="nl-NL"/>
              </w:rPr>
              <w:t>autolaad</w:t>
            </w:r>
            <w:r w:rsidRPr="007B5247">
              <w:rPr>
                <w:rFonts w:ascii="Arial" w:eastAsia="Times New Roman" w:hAnsi="Arial" w:cs="Arial"/>
                <w:sz w:val="20"/>
                <w:szCs w:val="20"/>
                <w:lang w:eastAsia="nl-NL"/>
              </w:rPr>
              <w:t>kraan en omhoog staande giek</w:t>
            </w:r>
            <w:r w:rsidR="009A5E6A">
              <w:rPr>
                <w:rFonts w:ascii="Arial" w:eastAsia="Times New Roman" w:hAnsi="Arial" w:cs="Arial"/>
                <w:sz w:val="20"/>
                <w:szCs w:val="20"/>
                <w:lang w:eastAsia="nl-NL"/>
              </w:rPr>
              <w:t>.</w:t>
            </w:r>
          </w:p>
          <w:p w14:paraId="482CCD77" w14:textId="02E3E9A9" w:rsidR="00F76C00" w:rsidRPr="007B5247" w:rsidRDefault="00F76C00" w:rsidP="009A5E6A">
            <w:pPr>
              <w:numPr>
                <w:ilvl w:val="0"/>
                <w:numId w:val="2"/>
              </w:num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Knipperende waarschuwingslampen op de steunpoten van de kraan</w:t>
            </w:r>
            <w:r w:rsidR="009A5E6A">
              <w:rPr>
                <w:rFonts w:ascii="Arial" w:eastAsia="Times New Roman" w:hAnsi="Arial" w:cs="Arial"/>
                <w:sz w:val="20"/>
                <w:szCs w:val="20"/>
                <w:lang w:eastAsia="nl-NL"/>
              </w:rPr>
              <w:t>.</w:t>
            </w:r>
          </w:p>
        </w:tc>
      </w:tr>
      <w:tr w:rsidR="00F76C00" w:rsidRPr="007B5247" w14:paraId="4EC9FFF8" w14:textId="77777777" w:rsidTr="00494641">
        <w:tc>
          <w:tcPr>
            <w:tcW w:w="699" w:type="dxa"/>
            <w:shd w:val="clear" w:color="auto" w:fill="0070C0"/>
            <w:vAlign w:val="center"/>
          </w:tcPr>
          <w:p w14:paraId="347E6EAB" w14:textId="3DE398A5"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71687128" w14:textId="5F63D033"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Eisen t.b.v. de autolaadkraan</w:t>
            </w:r>
          </w:p>
        </w:tc>
      </w:tr>
      <w:tr w:rsidR="00A711B3" w:rsidRPr="007B5247" w14:paraId="0BFDFA39" w14:textId="77777777" w:rsidTr="00494641">
        <w:tc>
          <w:tcPr>
            <w:tcW w:w="699" w:type="dxa"/>
            <w:shd w:val="clear" w:color="auto" w:fill="8DB3E2"/>
            <w:vAlign w:val="center"/>
          </w:tcPr>
          <w:p w14:paraId="366DB16C" w14:textId="4BA259FE"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2</w:t>
            </w:r>
          </w:p>
        </w:tc>
        <w:tc>
          <w:tcPr>
            <w:tcW w:w="7693" w:type="dxa"/>
            <w:vAlign w:val="center"/>
          </w:tcPr>
          <w:p w14:paraId="293C5E64" w14:textId="0810FF34"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toegepaste </w:t>
            </w:r>
            <w:r w:rsidR="00482ADE" w:rsidRPr="007B5247">
              <w:rPr>
                <w:rFonts w:ascii="Arial" w:hAnsi="Arial" w:cs="Arial"/>
                <w:sz w:val="20"/>
                <w:szCs w:val="20"/>
              </w:rPr>
              <w:t>autolaad</w:t>
            </w:r>
            <w:r w:rsidRPr="007B5247">
              <w:rPr>
                <w:rFonts w:ascii="Arial" w:hAnsi="Arial" w:cs="Arial"/>
                <w:sz w:val="20"/>
                <w:szCs w:val="20"/>
              </w:rPr>
              <w:t xml:space="preserve">kraan is van het type “bomenkraan”, klasse B4, met </w:t>
            </w:r>
            <w:proofErr w:type="spellStart"/>
            <w:r w:rsidRPr="007B5247">
              <w:rPr>
                <w:rFonts w:ascii="Arial" w:hAnsi="Arial" w:cs="Arial"/>
                <w:sz w:val="20"/>
                <w:szCs w:val="20"/>
              </w:rPr>
              <w:t>knikarm</w:t>
            </w:r>
            <w:proofErr w:type="spellEnd"/>
            <w:r w:rsidRPr="007B5247">
              <w:rPr>
                <w:rFonts w:ascii="Arial" w:hAnsi="Arial" w:cs="Arial"/>
                <w:sz w:val="20"/>
                <w:szCs w:val="20"/>
              </w:rPr>
              <w:t>.</w:t>
            </w:r>
            <w:r w:rsidR="00002D58">
              <w:rPr>
                <w:rFonts w:ascii="Arial" w:hAnsi="Arial" w:cs="Arial"/>
                <w:sz w:val="20"/>
                <w:szCs w:val="20"/>
              </w:rPr>
              <w:t xml:space="preserve"> De kraan moet eenvoudig opvouwbaar zijn, zonder ondersteuning</w:t>
            </w:r>
            <w:r w:rsidR="00A054B0">
              <w:rPr>
                <w:rFonts w:ascii="Arial" w:hAnsi="Arial" w:cs="Arial"/>
                <w:sz w:val="20"/>
                <w:szCs w:val="20"/>
              </w:rPr>
              <w:t xml:space="preserve"> in verband met beperkte ruimte in de stad.</w:t>
            </w:r>
          </w:p>
        </w:tc>
      </w:tr>
      <w:tr w:rsidR="00A711B3" w:rsidRPr="007B5247" w14:paraId="04D59B2C" w14:textId="77777777" w:rsidTr="00494641">
        <w:tc>
          <w:tcPr>
            <w:tcW w:w="699" w:type="dxa"/>
            <w:shd w:val="clear" w:color="auto" w:fill="8DB3E2"/>
            <w:vAlign w:val="center"/>
          </w:tcPr>
          <w:p w14:paraId="297512A8" w14:textId="320E2181"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3</w:t>
            </w:r>
          </w:p>
        </w:tc>
        <w:tc>
          <w:tcPr>
            <w:tcW w:w="7693" w:type="dxa"/>
          </w:tcPr>
          <w:p w14:paraId="0B59887B" w14:textId="20237CF1"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hefcapaciteit dient op 9 meter </w:t>
            </w:r>
            <w:proofErr w:type="gramStart"/>
            <w:r w:rsidRPr="007B5247">
              <w:rPr>
                <w:rFonts w:ascii="Arial" w:hAnsi="Arial" w:cs="Arial"/>
                <w:sz w:val="20"/>
                <w:szCs w:val="20"/>
              </w:rPr>
              <w:t>circa</w:t>
            </w:r>
            <w:proofErr w:type="gramEnd"/>
            <w:r w:rsidRPr="007B5247">
              <w:rPr>
                <w:rFonts w:ascii="Arial" w:hAnsi="Arial" w:cs="Arial"/>
                <w:sz w:val="20"/>
                <w:szCs w:val="20"/>
              </w:rPr>
              <w:t xml:space="preserve"> 1.500 kg. en op 5 meter circa 3.000 kg. te bedragen.</w:t>
            </w:r>
          </w:p>
        </w:tc>
      </w:tr>
      <w:tr w:rsidR="00A711B3" w:rsidRPr="007B5247" w14:paraId="7ABF146D" w14:textId="77777777" w:rsidTr="003227FD">
        <w:tc>
          <w:tcPr>
            <w:tcW w:w="699" w:type="dxa"/>
            <w:shd w:val="clear" w:color="auto" w:fill="8DB3E2"/>
            <w:vAlign w:val="center"/>
          </w:tcPr>
          <w:p w14:paraId="11AE9B36" w14:textId="1464099F"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E-6</w:t>
            </w:r>
            <w:r w:rsidR="00E40475">
              <w:rPr>
                <w:rFonts w:ascii="Arial" w:eastAsia="Times New Roman" w:hAnsi="Arial" w:cs="Arial"/>
                <w:color w:val="000000"/>
                <w:sz w:val="20"/>
                <w:szCs w:val="20"/>
                <w:lang w:eastAsia="nl-NL"/>
              </w:rPr>
              <w:t>4</w:t>
            </w:r>
          </w:p>
        </w:tc>
        <w:tc>
          <w:tcPr>
            <w:tcW w:w="7693" w:type="dxa"/>
          </w:tcPr>
          <w:p w14:paraId="7285313E" w14:textId="14C25721"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w:t>
            </w:r>
            <w:r w:rsidR="00482ADE" w:rsidRPr="007B5247">
              <w:rPr>
                <w:rFonts w:ascii="Arial" w:hAnsi="Arial" w:cs="Arial"/>
                <w:sz w:val="20"/>
                <w:szCs w:val="20"/>
              </w:rPr>
              <w:t>autolaadkraan</w:t>
            </w:r>
            <w:r w:rsidRPr="007B5247">
              <w:rPr>
                <w:rFonts w:ascii="Arial" w:hAnsi="Arial" w:cs="Arial"/>
                <w:sz w:val="20"/>
                <w:szCs w:val="20"/>
              </w:rPr>
              <w:t xml:space="preserve"> dient de voorkant van de container (met container in voorste stand) te kunnen bereiken in verband met gelijkmatig verdelen van de lading.</w:t>
            </w:r>
          </w:p>
        </w:tc>
      </w:tr>
      <w:tr w:rsidR="00A711B3" w:rsidRPr="007B5247" w14:paraId="29EB8313" w14:textId="77777777" w:rsidTr="00FF3C7B">
        <w:tc>
          <w:tcPr>
            <w:tcW w:w="699" w:type="dxa"/>
            <w:shd w:val="clear" w:color="auto" w:fill="8DB3E2"/>
            <w:vAlign w:val="center"/>
          </w:tcPr>
          <w:p w14:paraId="0F7F9203" w14:textId="78BA44A3"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5</w:t>
            </w:r>
          </w:p>
        </w:tc>
        <w:tc>
          <w:tcPr>
            <w:tcW w:w="7693" w:type="dxa"/>
          </w:tcPr>
          <w:p w14:paraId="2C112CAC" w14:textId="664FA181"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maximale hoogte van de </w:t>
            </w:r>
            <w:r w:rsidR="00482ADE" w:rsidRPr="007B5247">
              <w:rPr>
                <w:rFonts w:ascii="Arial" w:hAnsi="Arial" w:cs="Arial"/>
                <w:sz w:val="20"/>
                <w:szCs w:val="20"/>
              </w:rPr>
              <w:t>autolaad</w:t>
            </w:r>
            <w:r w:rsidRPr="007B5247">
              <w:rPr>
                <w:rFonts w:ascii="Arial" w:hAnsi="Arial" w:cs="Arial"/>
                <w:sz w:val="20"/>
                <w:szCs w:val="20"/>
              </w:rPr>
              <w:t>kraan, opgebouwd op een chassis welke voldoet aan de voor dit chassis geldende eisen, horizontaal gestrekt naar achteren, dient vanaf het maaiveld maximaal 345</w:t>
            </w:r>
            <w:r w:rsidR="00683FAA" w:rsidRPr="007B5247">
              <w:rPr>
                <w:rFonts w:ascii="Arial" w:hAnsi="Arial" w:cs="Arial"/>
                <w:sz w:val="20"/>
                <w:szCs w:val="20"/>
              </w:rPr>
              <w:t>0</w:t>
            </w:r>
            <w:r w:rsidRPr="007B5247">
              <w:rPr>
                <w:rFonts w:ascii="Arial" w:hAnsi="Arial" w:cs="Arial"/>
                <w:sz w:val="20"/>
                <w:szCs w:val="20"/>
              </w:rPr>
              <w:t xml:space="preserve"> </w:t>
            </w:r>
            <w:r w:rsidR="00683FAA" w:rsidRPr="007B5247">
              <w:rPr>
                <w:rFonts w:ascii="Arial" w:hAnsi="Arial" w:cs="Arial"/>
                <w:sz w:val="20"/>
                <w:szCs w:val="20"/>
              </w:rPr>
              <w:t>mm</w:t>
            </w:r>
            <w:r w:rsidRPr="007B5247">
              <w:rPr>
                <w:rFonts w:ascii="Arial" w:hAnsi="Arial" w:cs="Arial"/>
                <w:sz w:val="20"/>
                <w:szCs w:val="20"/>
              </w:rPr>
              <w:t xml:space="preserve"> te bedragen.</w:t>
            </w:r>
          </w:p>
        </w:tc>
      </w:tr>
      <w:tr w:rsidR="00A711B3" w:rsidRPr="007B5247" w14:paraId="1EDB8CE4" w14:textId="77777777" w:rsidTr="009270DD">
        <w:tc>
          <w:tcPr>
            <w:tcW w:w="699" w:type="dxa"/>
            <w:shd w:val="clear" w:color="auto" w:fill="8DB3E2"/>
            <w:vAlign w:val="center"/>
          </w:tcPr>
          <w:p w14:paraId="4B103968" w14:textId="1084D58D"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6</w:t>
            </w:r>
          </w:p>
        </w:tc>
        <w:tc>
          <w:tcPr>
            <w:tcW w:w="7693" w:type="dxa"/>
          </w:tcPr>
          <w:p w14:paraId="48772BE3" w14:textId="33ABF8AA"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afstand tussen het chassis van het voertuig en het laagste punt van de </w:t>
            </w:r>
            <w:r w:rsidR="00482ADE" w:rsidRPr="007B5247">
              <w:rPr>
                <w:rFonts w:ascii="Arial" w:hAnsi="Arial" w:cs="Arial"/>
                <w:sz w:val="20"/>
                <w:szCs w:val="20"/>
              </w:rPr>
              <w:t>autolaad</w:t>
            </w:r>
            <w:r w:rsidRPr="007B5247">
              <w:rPr>
                <w:rFonts w:ascii="Arial" w:hAnsi="Arial" w:cs="Arial"/>
                <w:sz w:val="20"/>
                <w:szCs w:val="20"/>
              </w:rPr>
              <w:t>kraan in horizontaal gestrekte toestand naar achteren dient minimaal 2,00 meter te bedragen om voldoende ruimte te hebben voor haakarmsysteem en container.</w:t>
            </w:r>
          </w:p>
        </w:tc>
      </w:tr>
      <w:tr w:rsidR="00A711B3" w:rsidRPr="007B5247" w14:paraId="07A6C84E" w14:textId="77777777" w:rsidTr="009270DD">
        <w:tc>
          <w:tcPr>
            <w:tcW w:w="699" w:type="dxa"/>
            <w:shd w:val="clear" w:color="auto" w:fill="8DB3E2"/>
            <w:vAlign w:val="center"/>
          </w:tcPr>
          <w:p w14:paraId="67B8D01B" w14:textId="730DE7D2"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E-6</w:t>
            </w:r>
            <w:r w:rsidR="00E40475">
              <w:rPr>
                <w:rFonts w:ascii="Arial" w:eastAsia="Times New Roman" w:hAnsi="Arial" w:cs="Arial"/>
                <w:color w:val="000000"/>
                <w:sz w:val="20"/>
                <w:szCs w:val="20"/>
                <w:lang w:eastAsia="nl-NL"/>
              </w:rPr>
              <w:t>7</w:t>
            </w:r>
          </w:p>
        </w:tc>
        <w:tc>
          <w:tcPr>
            <w:tcW w:w="7693" w:type="dxa"/>
          </w:tcPr>
          <w:p w14:paraId="38148E60" w14:textId="7464F92F"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w:t>
            </w:r>
            <w:r w:rsidR="00482ADE" w:rsidRPr="007B5247">
              <w:rPr>
                <w:rFonts w:ascii="Arial" w:hAnsi="Arial" w:cs="Arial"/>
                <w:sz w:val="20"/>
                <w:szCs w:val="20"/>
              </w:rPr>
              <w:t>autolaad</w:t>
            </w:r>
            <w:r w:rsidRPr="007B5247">
              <w:rPr>
                <w:rFonts w:ascii="Arial" w:hAnsi="Arial" w:cs="Arial"/>
                <w:sz w:val="20"/>
                <w:szCs w:val="20"/>
              </w:rPr>
              <w:t xml:space="preserve">kraan dient voorzien te zijn van een </w:t>
            </w:r>
            <w:proofErr w:type="spellStart"/>
            <w:r w:rsidRPr="007B5247">
              <w:rPr>
                <w:rFonts w:ascii="Arial" w:hAnsi="Arial" w:cs="Arial"/>
                <w:sz w:val="20"/>
                <w:szCs w:val="20"/>
              </w:rPr>
              <w:t>hoogsta</w:t>
            </w:r>
            <w:proofErr w:type="spellEnd"/>
            <w:r w:rsidRPr="007B5247">
              <w:rPr>
                <w:rFonts w:ascii="Arial" w:hAnsi="Arial" w:cs="Arial"/>
                <w:sz w:val="20"/>
                <w:szCs w:val="20"/>
              </w:rPr>
              <w:t xml:space="preserve">-plateau met kraanbediening welke is voorzien van een beveiliging die het onmogelijk maakt dat bij kraan-bediening vanaf het </w:t>
            </w:r>
            <w:proofErr w:type="spellStart"/>
            <w:r w:rsidRPr="007B5247">
              <w:rPr>
                <w:rFonts w:ascii="Arial" w:hAnsi="Arial" w:cs="Arial"/>
                <w:sz w:val="20"/>
                <w:szCs w:val="20"/>
              </w:rPr>
              <w:t>hoogsta</w:t>
            </w:r>
            <w:proofErr w:type="spellEnd"/>
            <w:r w:rsidRPr="007B5247">
              <w:rPr>
                <w:rFonts w:ascii="Arial" w:hAnsi="Arial" w:cs="Arial"/>
                <w:sz w:val="20"/>
                <w:szCs w:val="20"/>
              </w:rPr>
              <w:t xml:space="preserve">-plateau de kraangiek minder dan 2,00 meter boven het </w:t>
            </w:r>
            <w:proofErr w:type="spellStart"/>
            <w:r w:rsidRPr="007B5247">
              <w:rPr>
                <w:rFonts w:ascii="Arial" w:hAnsi="Arial" w:cs="Arial"/>
                <w:sz w:val="20"/>
                <w:szCs w:val="20"/>
              </w:rPr>
              <w:t>hoogsta</w:t>
            </w:r>
            <w:proofErr w:type="spellEnd"/>
            <w:r w:rsidRPr="007B5247">
              <w:rPr>
                <w:rFonts w:ascii="Arial" w:hAnsi="Arial" w:cs="Arial"/>
                <w:sz w:val="20"/>
                <w:szCs w:val="20"/>
              </w:rPr>
              <w:t xml:space="preserve">-plateau kan zwenken. </w:t>
            </w:r>
          </w:p>
        </w:tc>
      </w:tr>
      <w:tr w:rsidR="00A711B3" w:rsidRPr="007B5247" w14:paraId="14E8DBA2" w14:textId="77777777" w:rsidTr="005B16BF">
        <w:tc>
          <w:tcPr>
            <w:tcW w:w="699" w:type="dxa"/>
            <w:shd w:val="clear" w:color="auto" w:fill="8DB3E2"/>
            <w:vAlign w:val="center"/>
          </w:tcPr>
          <w:p w14:paraId="245EFA21" w14:textId="01CBC4AC" w:rsidR="00E40475"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8</w:t>
            </w:r>
          </w:p>
        </w:tc>
        <w:tc>
          <w:tcPr>
            <w:tcW w:w="7693" w:type="dxa"/>
          </w:tcPr>
          <w:p w14:paraId="5F59D90E" w14:textId="4F20429C" w:rsidR="00A711B3" w:rsidRPr="007B5247" w:rsidRDefault="00A711B3" w:rsidP="009A5E6A">
            <w:p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hAnsi="Arial" w:cs="Arial"/>
                <w:sz w:val="20"/>
                <w:szCs w:val="20"/>
              </w:rPr>
              <w:t xml:space="preserve">Het </w:t>
            </w:r>
            <w:proofErr w:type="spellStart"/>
            <w:r w:rsidRPr="007B5247">
              <w:rPr>
                <w:rFonts w:ascii="Arial" w:hAnsi="Arial" w:cs="Arial"/>
                <w:sz w:val="20"/>
                <w:szCs w:val="20"/>
              </w:rPr>
              <w:t>hoogsta</w:t>
            </w:r>
            <w:proofErr w:type="spellEnd"/>
            <w:r w:rsidRPr="007B5247">
              <w:rPr>
                <w:rFonts w:ascii="Arial" w:hAnsi="Arial" w:cs="Arial"/>
                <w:sz w:val="20"/>
                <w:szCs w:val="20"/>
              </w:rPr>
              <w:t>-plateau moet bereikbaar zijn direct vanuit de cabine</w:t>
            </w:r>
            <w:r w:rsidR="00683FAA" w:rsidRPr="007B5247">
              <w:rPr>
                <w:rFonts w:ascii="Arial" w:hAnsi="Arial" w:cs="Arial"/>
                <w:sz w:val="20"/>
                <w:szCs w:val="20"/>
              </w:rPr>
              <w:t>.</w:t>
            </w:r>
          </w:p>
        </w:tc>
      </w:tr>
      <w:tr w:rsidR="00A711B3" w:rsidRPr="007B5247" w14:paraId="62A7B08E" w14:textId="77777777" w:rsidTr="005B16BF">
        <w:tc>
          <w:tcPr>
            <w:tcW w:w="699" w:type="dxa"/>
            <w:shd w:val="clear" w:color="auto" w:fill="8DB3E2"/>
            <w:vAlign w:val="center"/>
          </w:tcPr>
          <w:p w14:paraId="443E9EC2" w14:textId="3FCD4AD5"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9</w:t>
            </w:r>
          </w:p>
        </w:tc>
        <w:tc>
          <w:tcPr>
            <w:tcW w:w="7693" w:type="dxa"/>
          </w:tcPr>
          <w:p w14:paraId="315D4834" w14:textId="3C9946EC"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w:t>
            </w:r>
            <w:r w:rsidR="00482ADE" w:rsidRPr="007B5247">
              <w:rPr>
                <w:rFonts w:ascii="Arial" w:hAnsi="Arial" w:cs="Arial"/>
                <w:sz w:val="20"/>
                <w:szCs w:val="20"/>
              </w:rPr>
              <w:t>autolaad</w:t>
            </w:r>
            <w:r w:rsidRPr="007B5247">
              <w:rPr>
                <w:rFonts w:ascii="Arial" w:hAnsi="Arial" w:cs="Arial"/>
                <w:sz w:val="20"/>
                <w:szCs w:val="20"/>
              </w:rPr>
              <w:t xml:space="preserve">kraan dient eenvoudig opvouwbaar te zijn c.q. parkeermogelijkheid te hebben binnen de wettelijke </w:t>
            </w:r>
            <w:r w:rsidR="00683FAA" w:rsidRPr="007B5247">
              <w:rPr>
                <w:rFonts w:ascii="Arial" w:hAnsi="Arial" w:cs="Arial"/>
                <w:sz w:val="20"/>
                <w:szCs w:val="20"/>
              </w:rPr>
              <w:t>2550 mm</w:t>
            </w:r>
            <w:r w:rsidRPr="007B5247">
              <w:rPr>
                <w:rFonts w:ascii="Arial" w:hAnsi="Arial" w:cs="Arial"/>
                <w:sz w:val="20"/>
                <w:szCs w:val="20"/>
              </w:rPr>
              <w:t xml:space="preserve"> breedte en 345</w:t>
            </w:r>
            <w:r w:rsidR="00683FAA" w:rsidRPr="007B5247">
              <w:rPr>
                <w:rFonts w:ascii="Arial" w:hAnsi="Arial" w:cs="Arial"/>
                <w:sz w:val="20"/>
                <w:szCs w:val="20"/>
              </w:rPr>
              <w:t>0</w:t>
            </w:r>
            <w:r w:rsidRPr="007B5247">
              <w:rPr>
                <w:rFonts w:ascii="Arial" w:hAnsi="Arial" w:cs="Arial"/>
                <w:sz w:val="20"/>
                <w:szCs w:val="20"/>
              </w:rPr>
              <w:t xml:space="preserve"> </w:t>
            </w:r>
            <w:r w:rsidR="00683FAA" w:rsidRPr="007B5247">
              <w:rPr>
                <w:rFonts w:ascii="Arial" w:hAnsi="Arial" w:cs="Arial"/>
                <w:sz w:val="20"/>
                <w:szCs w:val="20"/>
              </w:rPr>
              <w:t>mm</w:t>
            </w:r>
            <w:r w:rsidRPr="007B5247">
              <w:rPr>
                <w:rFonts w:ascii="Arial" w:hAnsi="Arial" w:cs="Arial"/>
                <w:sz w:val="20"/>
                <w:szCs w:val="20"/>
              </w:rPr>
              <w:t xml:space="preserve"> hoogte direct achter de cabine inclusief de schalengrijper.</w:t>
            </w:r>
          </w:p>
        </w:tc>
      </w:tr>
      <w:tr w:rsidR="00A711B3" w:rsidRPr="007B5247" w14:paraId="3F3ABC95" w14:textId="77777777" w:rsidTr="005D73FD">
        <w:tc>
          <w:tcPr>
            <w:tcW w:w="699" w:type="dxa"/>
            <w:shd w:val="clear" w:color="auto" w:fill="8DB3E2"/>
            <w:vAlign w:val="center"/>
          </w:tcPr>
          <w:p w14:paraId="562D243B" w14:textId="28FE482D"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70</w:t>
            </w:r>
          </w:p>
        </w:tc>
        <w:tc>
          <w:tcPr>
            <w:tcW w:w="7693" w:type="dxa"/>
          </w:tcPr>
          <w:p w14:paraId="38F58D4E" w14:textId="1B69E441"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steunpoten dienen hydraulisch uitschuifbaar en </w:t>
            </w:r>
            <w:proofErr w:type="spellStart"/>
            <w:r w:rsidRPr="007B5247">
              <w:rPr>
                <w:rFonts w:ascii="Arial" w:hAnsi="Arial" w:cs="Arial"/>
                <w:sz w:val="20"/>
                <w:szCs w:val="20"/>
              </w:rPr>
              <w:t>afstempelbaar</w:t>
            </w:r>
            <w:proofErr w:type="spellEnd"/>
            <w:r w:rsidRPr="007B5247">
              <w:rPr>
                <w:rFonts w:ascii="Arial" w:hAnsi="Arial" w:cs="Arial"/>
                <w:sz w:val="20"/>
                <w:szCs w:val="20"/>
              </w:rPr>
              <w:t xml:space="preserve"> te zijn d.m.v. dubbelwerkende cilinders en een akoestische signalering in de cabine wanneer bij wegrijden van het voertuig de steunpoten niet geheel ingetrokken en ingeschoven zijn.</w:t>
            </w:r>
          </w:p>
        </w:tc>
      </w:tr>
      <w:tr w:rsidR="00A711B3" w:rsidRPr="007B5247" w14:paraId="52A9A1A3" w14:textId="77777777" w:rsidTr="008D514D">
        <w:tc>
          <w:tcPr>
            <w:tcW w:w="699" w:type="dxa"/>
            <w:shd w:val="clear" w:color="auto" w:fill="8DB3E2"/>
            <w:vAlign w:val="center"/>
          </w:tcPr>
          <w:p w14:paraId="4B617266" w14:textId="6BEFD191"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w:t>
            </w:r>
            <w:r w:rsidR="00E40475">
              <w:rPr>
                <w:rFonts w:ascii="Arial" w:eastAsia="Times New Roman" w:hAnsi="Arial" w:cs="Arial"/>
                <w:sz w:val="20"/>
                <w:szCs w:val="20"/>
                <w:lang w:eastAsia="nl-NL"/>
              </w:rPr>
              <w:t>71</w:t>
            </w:r>
          </w:p>
        </w:tc>
        <w:tc>
          <w:tcPr>
            <w:tcW w:w="7693" w:type="dxa"/>
          </w:tcPr>
          <w:p w14:paraId="746E9DD3" w14:textId="40300B83"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Het hydraulische systeem dient uitgevoerd te zijn met een oliekoeler i.v.m. lange gebruikstijden van de </w:t>
            </w:r>
            <w:r w:rsidR="00482ADE" w:rsidRPr="007B5247">
              <w:rPr>
                <w:rFonts w:ascii="Arial" w:hAnsi="Arial" w:cs="Arial"/>
                <w:sz w:val="20"/>
                <w:szCs w:val="20"/>
              </w:rPr>
              <w:t>autolaad</w:t>
            </w:r>
            <w:r w:rsidRPr="007B5247">
              <w:rPr>
                <w:rFonts w:ascii="Arial" w:hAnsi="Arial" w:cs="Arial"/>
                <w:sz w:val="20"/>
                <w:szCs w:val="20"/>
              </w:rPr>
              <w:t>kraan.</w:t>
            </w:r>
          </w:p>
        </w:tc>
      </w:tr>
      <w:tr w:rsidR="00A711B3" w:rsidRPr="007B5247" w14:paraId="0A639A0D" w14:textId="77777777" w:rsidTr="000D18B1">
        <w:tc>
          <w:tcPr>
            <w:tcW w:w="699" w:type="dxa"/>
            <w:shd w:val="clear" w:color="auto" w:fill="8DB3E2"/>
            <w:vAlign w:val="center"/>
          </w:tcPr>
          <w:p w14:paraId="50AAB8F7" w14:textId="59175F09"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E-7</w:t>
            </w:r>
            <w:r w:rsidR="00E40475">
              <w:rPr>
                <w:rFonts w:ascii="Arial" w:eastAsia="Times New Roman" w:hAnsi="Arial" w:cs="Arial"/>
                <w:sz w:val="20"/>
                <w:szCs w:val="20"/>
                <w:lang w:eastAsia="nl-NL"/>
              </w:rPr>
              <w:t>2</w:t>
            </w:r>
          </w:p>
        </w:tc>
        <w:tc>
          <w:tcPr>
            <w:tcW w:w="7693" w:type="dxa"/>
          </w:tcPr>
          <w:p w14:paraId="4086B1E6" w14:textId="282F04F1"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Het hydraulische systeem dient te zijn voorzien van </w:t>
            </w:r>
            <w:proofErr w:type="spellStart"/>
            <w:r w:rsidRPr="007B5247">
              <w:rPr>
                <w:rFonts w:ascii="Arial" w:hAnsi="Arial" w:cs="Arial"/>
                <w:sz w:val="20"/>
                <w:szCs w:val="20"/>
              </w:rPr>
              <w:t>lasthoudkleppen</w:t>
            </w:r>
            <w:proofErr w:type="spellEnd"/>
            <w:r w:rsidRPr="007B5247">
              <w:rPr>
                <w:rFonts w:ascii="Arial" w:hAnsi="Arial" w:cs="Arial"/>
                <w:sz w:val="20"/>
                <w:szCs w:val="20"/>
              </w:rPr>
              <w:t xml:space="preserve"> op de hef-, knik-, uitschuif- en zwenkcilinders.</w:t>
            </w:r>
          </w:p>
        </w:tc>
      </w:tr>
      <w:tr w:rsidR="00A711B3" w:rsidRPr="007B5247" w14:paraId="67D30FCF" w14:textId="77777777" w:rsidTr="000D18B1">
        <w:tc>
          <w:tcPr>
            <w:tcW w:w="699" w:type="dxa"/>
            <w:shd w:val="clear" w:color="auto" w:fill="8DB3E2"/>
            <w:vAlign w:val="center"/>
          </w:tcPr>
          <w:p w14:paraId="2A19A1DE" w14:textId="2095BE5B"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E-7</w:t>
            </w:r>
            <w:r w:rsidR="00E40475">
              <w:rPr>
                <w:rFonts w:ascii="Arial" w:eastAsia="Times New Roman" w:hAnsi="Arial" w:cs="Arial"/>
                <w:color w:val="000000"/>
                <w:sz w:val="20"/>
                <w:szCs w:val="20"/>
                <w:lang w:eastAsia="nl-NL"/>
              </w:rPr>
              <w:t>3</w:t>
            </w:r>
          </w:p>
        </w:tc>
        <w:tc>
          <w:tcPr>
            <w:tcW w:w="7693" w:type="dxa"/>
          </w:tcPr>
          <w:p w14:paraId="7B6E5B09" w14:textId="77777777" w:rsidR="00A711B3" w:rsidRPr="007B5247" w:rsidRDefault="00A711B3" w:rsidP="009A5E6A">
            <w:pPr>
              <w:rPr>
                <w:rFonts w:ascii="Arial" w:hAnsi="Arial" w:cs="Arial"/>
                <w:sz w:val="20"/>
                <w:szCs w:val="20"/>
              </w:rPr>
            </w:pPr>
            <w:r w:rsidRPr="007B5247">
              <w:rPr>
                <w:rFonts w:ascii="Arial" w:hAnsi="Arial" w:cs="Arial"/>
                <w:sz w:val="20"/>
                <w:szCs w:val="20"/>
              </w:rPr>
              <w:t>Het hydraulische ventielenblok dient aan de volgende eisen te voldoen:</w:t>
            </w:r>
          </w:p>
          <w:p w14:paraId="53A77150" w14:textId="4C3108E0" w:rsidR="00A711B3" w:rsidRPr="007B5247" w:rsidRDefault="005C3DD3" w:rsidP="009A5E6A">
            <w:pPr>
              <w:pStyle w:val="Lijstalinea"/>
              <w:numPr>
                <w:ilvl w:val="0"/>
                <w:numId w:val="15"/>
              </w:numPr>
              <w:spacing w:after="0" w:line="240" w:lineRule="auto"/>
              <w:rPr>
                <w:rFonts w:ascii="Arial" w:hAnsi="Arial" w:cs="Arial"/>
                <w:color w:val="0000FF"/>
                <w:sz w:val="20"/>
                <w:szCs w:val="20"/>
              </w:rPr>
            </w:pPr>
            <w:r w:rsidRPr="007B5247">
              <w:rPr>
                <w:rFonts w:ascii="Arial" w:hAnsi="Arial" w:cs="Arial"/>
                <w:sz w:val="20"/>
                <w:szCs w:val="20"/>
              </w:rPr>
              <w:t>Zeven</w:t>
            </w:r>
            <w:r w:rsidR="00A711B3" w:rsidRPr="007B5247">
              <w:rPr>
                <w:rFonts w:ascii="Arial" w:hAnsi="Arial" w:cs="Arial"/>
                <w:sz w:val="20"/>
                <w:szCs w:val="20"/>
              </w:rPr>
              <w:t xml:space="preserve"> kraanfuncties, zijnde: heffen, knikken, uitschuiven</w:t>
            </w:r>
            <w:r w:rsidRPr="007B5247">
              <w:rPr>
                <w:rFonts w:ascii="Arial" w:hAnsi="Arial" w:cs="Arial"/>
                <w:sz w:val="20"/>
                <w:szCs w:val="20"/>
              </w:rPr>
              <w:t xml:space="preserve"> (2 stukken)</w:t>
            </w:r>
            <w:r w:rsidR="00A711B3" w:rsidRPr="007B5247">
              <w:rPr>
                <w:rFonts w:ascii="Arial" w:hAnsi="Arial" w:cs="Arial"/>
                <w:sz w:val="20"/>
                <w:szCs w:val="20"/>
              </w:rPr>
              <w:t xml:space="preserve">, zwenken, rotator en </w:t>
            </w:r>
            <w:proofErr w:type="gramStart"/>
            <w:r w:rsidR="00A711B3" w:rsidRPr="007B5247">
              <w:rPr>
                <w:rFonts w:ascii="Arial" w:hAnsi="Arial" w:cs="Arial"/>
                <w:sz w:val="20"/>
                <w:szCs w:val="20"/>
              </w:rPr>
              <w:t>knijperbak /</w:t>
            </w:r>
            <w:proofErr w:type="gramEnd"/>
            <w:r w:rsidR="00A711B3" w:rsidRPr="007B5247">
              <w:rPr>
                <w:rFonts w:ascii="Arial" w:hAnsi="Arial" w:cs="Arial"/>
                <w:sz w:val="20"/>
                <w:szCs w:val="20"/>
              </w:rPr>
              <w:t xml:space="preserve"> één- en driehakensysteem.</w:t>
            </w:r>
          </w:p>
          <w:p w14:paraId="59B2EC71" w14:textId="5F429F21" w:rsidR="00A711B3" w:rsidRPr="007B5247" w:rsidRDefault="00A711B3" w:rsidP="009A5E6A">
            <w:pPr>
              <w:pStyle w:val="Lijstalinea"/>
              <w:numPr>
                <w:ilvl w:val="0"/>
                <w:numId w:val="15"/>
              </w:numPr>
              <w:spacing w:after="0" w:line="240" w:lineRule="auto"/>
              <w:rPr>
                <w:rFonts w:ascii="Arial" w:hAnsi="Arial" w:cs="Arial"/>
                <w:sz w:val="20"/>
                <w:szCs w:val="20"/>
              </w:rPr>
            </w:pPr>
            <w:r w:rsidRPr="007B5247">
              <w:rPr>
                <w:rFonts w:ascii="Arial" w:hAnsi="Arial" w:cs="Arial"/>
                <w:sz w:val="20"/>
                <w:szCs w:val="20"/>
              </w:rPr>
              <w:t xml:space="preserve">Druk gecompenseerd met een minimale doorstroming van 80 </w:t>
            </w:r>
            <w:proofErr w:type="spellStart"/>
            <w:r w:rsidRPr="007B5247">
              <w:rPr>
                <w:rFonts w:ascii="Arial" w:hAnsi="Arial" w:cs="Arial"/>
                <w:sz w:val="20"/>
                <w:szCs w:val="20"/>
              </w:rPr>
              <w:t>ltr</w:t>
            </w:r>
            <w:proofErr w:type="spellEnd"/>
            <w:r w:rsidRPr="007B5247">
              <w:rPr>
                <w:rFonts w:ascii="Arial" w:hAnsi="Arial" w:cs="Arial"/>
                <w:sz w:val="20"/>
                <w:szCs w:val="20"/>
              </w:rPr>
              <w:t>./min.</w:t>
            </w:r>
          </w:p>
          <w:p w14:paraId="402597D9" w14:textId="316B81B2" w:rsidR="00A711B3" w:rsidRPr="007B5247" w:rsidRDefault="00A711B3" w:rsidP="009A5E6A">
            <w:pPr>
              <w:pStyle w:val="Lijstalinea"/>
              <w:numPr>
                <w:ilvl w:val="0"/>
                <w:numId w:val="15"/>
              </w:numPr>
              <w:spacing w:after="0" w:line="240" w:lineRule="auto"/>
              <w:rPr>
                <w:rFonts w:ascii="Arial" w:hAnsi="Arial" w:cs="Arial"/>
                <w:sz w:val="20"/>
                <w:szCs w:val="20"/>
              </w:rPr>
            </w:pPr>
            <w:r w:rsidRPr="007B5247">
              <w:rPr>
                <w:rFonts w:ascii="Arial" w:hAnsi="Arial" w:cs="Arial"/>
                <w:sz w:val="20"/>
                <w:szCs w:val="20"/>
              </w:rPr>
              <w:t>Automatisch dumpen van de olie wanneer er geen vraag is naar olie vanaf de bedieningshendels</w:t>
            </w:r>
            <w:r w:rsidR="009A5E6A">
              <w:rPr>
                <w:rFonts w:ascii="Arial" w:hAnsi="Arial" w:cs="Arial"/>
                <w:sz w:val="20"/>
                <w:szCs w:val="20"/>
              </w:rPr>
              <w:t>.</w:t>
            </w:r>
          </w:p>
          <w:p w14:paraId="7D3F2FC7" w14:textId="403346FA" w:rsidR="00A711B3" w:rsidRPr="007B5247" w:rsidRDefault="00A711B3" w:rsidP="009A5E6A">
            <w:pPr>
              <w:pStyle w:val="Lijstalinea"/>
              <w:numPr>
                <w:ilvl w:val="0"/>
                <w:numId w:val="15"/>
              </w:numPr>
              <w:spacing w:after="0" w:line="240" w:lineRule="auto"/>
              <w:rPr>
                <w:rFonts w:ascii="Arial" w:hAnsi="Arial" w:cs="Arial"/>
                <w:sz w:val="20"/>
                <w:szCs w:val="20"/>
              </w:rPr>
            </w:pPr>
            <w:r w:rsidRPr="007B5247">
              <w:rPr>
                <w:rFonts w:ascii="Arial" w:hAnsi="Arial" w:cs="Arial"/>
                <w:sz w:val="20"/>
                <w:szCs w:val="20"/>
              </w:rPr>
              <w:t xml:space="preserve">Het ventielenblok dient alle functies van olie te voorzien, ook wanneer de vraag groter is dan de aanvoer van de oliepomp, er mogen in dit geval geen functies wegvallen die de soepele en precieze werking van de </w:t>
            </w:r>
            <w:r w:rsidR="00482ADE" w:rsidRPr="007B5247">
              <w:rPr>
                <w:rFonts w:ascii="Arial" w:hAnsi="Arial" w:cs="Arial"/>
                <w:sz w:val="20"/>
                <w:szCs w:val="20"/>
              </w:rPr>
              <w:t>autolaad</w:t>
            </w:r>
            <w:r w:rsidRPr="007B5247">
              <w:rPr>
                <w:rFonts w:ascii="Arial" w:hAnsi="Arial" w:cs="Arial"/>
                <w:sz w:val="20"/>
                <w:szCs w:val="20"/>
              </w:rPr>
              <w:t>kraan kunnen beïnvloeden</w:t>
            </w:r>
            <w:r w:rsidR="009A5E6A">
              <w:rPr>
                <w:rFonts w:ascii="Arial" w:hAnsi="Arial" w:cs="Arial"/>
                <w:sz w:val="20"/>
                <w:szCs w:val="20"/>
              </w:rPr>
              <w:t>.</w:t>
            </w:r>
          </w:p>
          <w:p w14:paraId="34637D84" w14:textId="7C18DE39" w:rsidR="00A711B3" w:rsidRPr="007B5247" w:rsidRDefault="00A711B3" w:rsidP="009A5E6A">
            <w:pPr>
              <w:pStyle w:val="Lijstalinea"/>
              <w:numPr>
                <w:ilvl w:val="0"/>
                <w:numId w:val="15"/>
              </w:num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Kraanbediening aan bestuurderszijde vanaf de grond.</w:t>
            </w:r>
          </w:p>
        </w:tc>
      </w:tr>
      <w:tr w:rsidR="00A711B3" w:rsidRPr="007B5247" w14:paraId="04050728" w14:textId="77777777" w:rsidTr="000D18B1">
        <w:tc>
          <w:tcPr>
            <w:tcW w:w="699" w:type="dxa"/>
            <w:shd w:val="clear" w:color="auto" w:fill="8DB3E2"/>
            <w:vAlign w:val="center"/>
          </w:tcPr>
          <w:p w14:paraId="271276C1" w14:textId="41D2FF7E"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E-7</w:t>
            </w:r>
            <w:r w:rsidR="00E40475">
              <w:rPr>
                <w:rFonts w:ascii="Arial" w:eastAsia="Times New Roman" w:hAnsi="Arial" w:cs="Arial"/>
                <w:sz w:val="20"/>
                <w:szCs w:val="20"/>
                <w:lang w:eastAsia="nl-NL"/>
              </w:rPr>
              <w:t>4</w:t>
            </w:r>
          </w:p>
        </w:tc>
        <w:tc>
          <w:tcPr>
            <w:tcW w:w="7693" w:type="dxa"/>
          </w:tcPr>
          <w:p w14:paraId="12E82104" w14:textId="7436BC3E" w:rsidR="00A711B3" w:rsidRPr="007B5247" w:rsidRDefault="00A711B3" w:rsidP="009A5E6A">
            <w:pPr>
              <w:rPr>
                <w:rFonts w:ascii="Arial" w:hAnsi="Arial" w:cs="Arial"/>
                <w:sz w:val="20"/>
                <w:szCs w:val="20"/>
              </w:rPr>
            </w:pPr>
            <w:r w:rsidRPr="007B5247">
              <w:rPr>
                <w:rFonts w:ascii="Arial" w:hAnsi="Arial" w:cs="Arial"/>
                <w:sz w:val="20"/>
                <w:szCs w:val="20"/>
              </w:rPr>
              <w:t xml:space="preserve">De </w:t>
            </w:r>
            <w:r w:rsidR="00482ADE" w:rsidRPr="007B5247">
              <w:rPr>
                <w:rFonts w:ascii="Arial" w:hAnsi="Arial" w:cs="Arial"/>
                <w:sz w:val="20"/>
                <w:szCs w:val="20"/>
              </w:rPr>
              <w:t>autolaad</w:t>
            </w:r>
            <w:r w:rsidRPr="007B5247">
              <w:rPr>
                <w:rFonts w:ascii="Arial" w:hAnsi="Arial" w:cs="Arial"/>
                <w:sz w:val="20"/>
                <w:szCs w:val="20"/>
              </w:rPr>
              <w:t>kraan dient te zijn voorzien van een elektronisch beveiligingssysteem dat voldoet aan de volgende eisen:</w:t>
            </w:r>
          </w:p>
          <w:p w14:paraId="6E473F10" w14:textId="70431651" w:rsidR="00A711B3" w:rsidRPr="007B5247" w:rsidRDefault="00A711B3" w:rsidP="009A5E6A">
            <w:pPr>
              <w:pStyle w:val="Lijstalinea"/>
              <w:numPr>
                <w:ilvl w:val="0"/>
                <w:numId w:val="16"/>
              </w:numPr>
              <w:spacing w:after="0" w:line="240" w:lineRule="auto"/>
              <w:rPr>
                <w:rFonts w:ascii="Arial" w:hAnsi="Arial" w:cs="Arial"/>
                <w:sz w:val="20"/>
                <w:szCs w:val="20"/>
              </w:rPr>
            </w:pPr>
            <w:r w:rsidRPr="007B5247">
              <w:rPr>
                <w:rFonts w:ascii="Arial" w:hAnsi="Arial" w:cs="Arial"/>
                <w:sz w:val="20"/>
                <w:szCs w:val="20"/>
              </w:rPr>
              <w:t>Lastmoment beveiliging met 90% voorwaarschuwing en 100% maximaal waarschuwing d.m.v. visueel en akoestisch signaal</w:t>
            </w:r>
            <w:r w:rsidR="009A5E6A">
              <w:rPr>
                <w:rFonts w:ascii="Arial" w:hAnsi="Arial" w:cs="Arial"/>
                <w:sz w:val="20"/>
                <w:szCs w:val="20"/>
              </w:rPr>
              <w:t>.</w:t>
            </w:r>
          </w:p>
          <w:p w14:paraId="3EB8844F" w14:textId="24D4E9F0" w:rsidR="009A5E6A" w:rsidRPr="009A5E6A" w:rsidRDefault="00A711B3" w:rsidP="009A5E6A">
            <w:pPr>
              <w:pStyle w:val="Lijstalinea"/>
              <w:numPr>
                <w:ilvl w:val="0"/>
                <w:numId w:val="16"/>
              </w:numPr>
              <w:spacing w:after="0" w:line="240" w:lineRule="auto"/>
              <w:rPr>
                <w:rFonts w:ascii="Arial" w:hAnsi="Arial" w:cs="Arial"/>
                <w:sz w:val="20"/>
                <w:szCs w:val="20"/>
              </w:rPr>
            </w:pPr>
            <w:r w:rsidRPr="007B5247">
              <w:rPr>
                <w:rFonts w:ascii="Arial" w:hAnsi="Arial" w:cs="Arial"/>
                <w:sz w:val="20"/>
                <w:szCs w:val="20"/>
              </w:rPr>
              <w:t>Tijdelijke overbruggingsmogelijkheid van de beveiliging in geval van een noodsituatie</w:t>
            </w:r>
            <w:r w:rsidR="009A5E6A">
              <w:rPr>
                <w:rFonts w:ascii="Arial" w:hAnsi="Arial" w:cs="Arial"/>
                <w:sz w:val="20"/>
                <w:szCs w:val="20"/>
              </w:rPr>
              <w:t>.</w:t>
            </w:r>
          </w:p>
          <w:p w14:paraId="0A629BF0" w14:textId="1104AA5D" w:rsidR="00A711B3" w:rsidRPr="007B5247" w:rsidRDefault="00A711B3" w:rsidP="009A5E6A">
            <w:pPr>
              <w:pStyle w:val="Lijstalinea"/>
              <w:numPr>
                <w:ilvl w:val="0"/>
                <w:numId w:val="16"/>
              </w:numPr>
              <w:spacing w:after="0" w:line="240" w:lineRule="auto"/>
              <w:rPr>
                <w:rFonts w:ascii="Arial" w:hAnsi="Arial" w:cs="Arial"/>
                <w:sz w:val="20"/>
                <w:szCs w:val="20"/>
              </w:rPr>
            </w:pPr>
            <w:r w:rsidRPr="007B5247">
              <w:rPr>
                <w:rFonts w:ascii="Arial" w:hAnsi="Arial" w:cs="Arial"/>
                <w:sz w:val="20"/>
                <w:szCs w:val="20"/>
              </w:rPr>
              <w:t>Signalering wanneer kraanhoogte meer dan 345</w:t>
            </w:r>
            <w:r w:rsidR="005C3DD3" w:rsidRPr="007B5247">
              <w:rPr>
                <w:rFonts w:ascii="Arial" w:hAnsi="Arial" w:cs="Arial"/>
                <w:sz w:val="20"/>
                <w:szCs w:val="20"/>
              </w:rPr>
              <w:t>0</w:t>
            </w:r>
            <w:r w:rsidRPr="007B5247">
              <w:rPr>
                <w:rFonts w:ascii="Arial" w:hAnsi="Arial" w:cs="Arial"/>
                <w:sz w:val="20"/>
                <w:szCs w:val="20"/>
              </w:rPr>
              <w:t xml:space="preserve"> </w:t>
            </w:r>
            <w:r w:rsidR="005C3DD3" w:rsidRPr="007B5247">
              <w:rPr>
                <w:rFonts w:ascii="Arial" w:hAnsi="Arial" w:cs="Arial"/>
                <w:sz w:val="20"/>
                <w:szCs w:val="20"/>
              </w:rPr>
              <w:t>mm</w:t>
            </w:r>
            <w:r w:rsidRPr="007B5247">
              <w:rPr>
                <w:rFonts w:ascii="Arial" w:hAnsi="Arial" w:cs="Arial"/>
                <w:sz w:val="20"/>
                <w:szCs w:val="20"/>
              </w:rPr>
              <w:t xml:space="preserve"> bedraagt tijdens rijden d.m.v. een visueel en akoestisch signaal in de cabine.</w:t>
            </w:r>
          </w:p>
        </w:tc>
      </w:tr>
      <w:tr w:rsidR="00A711B3" w:rsidRPr="007B5247" w14:paraId="5E19506B" w14:textId="77777777" w:rsidTr="000D18B1">
        <w:tc>
          <w:tcPr>
            <w:tcW w:w="699" w:type="dxa"/>
            <w:shd w:val="clear" w:color="auto" w:fill="8DB3E2"/>
            <w:vAlign w:val="center"/>
          </w:tcPr>
          <w:p w14:paraId="4FF02926" w14:textId="619F7B9A"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E-7</w:t>
            </w:r>
            <w:r w:rsidR="00E40475">
              <w:rPr>
                <w:rFonts w:ascii="Arial" w:eastAsia="Times New Roman" w:hAnsi="Arial" w:cs="Arial"/>
                <w:sz w:val="20"/>
                <w:szCs w:val="20"/>
                <w:lang w:eastAsia="nl-NL"/>
              </w:rPr>
              <w:t>5</w:t>
            </w:r>
          </w:p>
        </w:tc>
        <w:tc>
          <w:tcPr>
            <w:tcW w:w="7693" w:type="dxa"/>
          </w:tcPr>
          <w:p w14:paraId="7ECA991B" w14:textId="51C542F8" w:rsidR="00A711B3" w:rsidRPr="007B5247" w:rsidRDefault="00A711B3" w:rsidP="009A5E6A">
            <w:pPr>
              <w:pStyle w:val="Plattetekst3"/>
              <w:rPr>
                <w:noProof w:val="0"/>
                <w:szCs w:val="20"/>
              </w:rPr>
            </w:pPr>
            <w:r w:rsidRPr="007B5247">
              <w:rPr>
                <w:noProof w:val="0"/>
                <w:szCs w:val="20"/>
              </w:rPr>
              <w:t xml:space="preserve">De </w:t>
            </w:r>
            <w:r w:rsidR="00482ADE" w:rsidRPr="007B5247">
              <w:rPr>
                <w:noProof w:val="0"/>
                <w:szCs w:val="20"/>
              </w:rPr>
              <w:t>autolaad</w:t>
            </w:r>
            <w:r w:rsidRPr="007B5247">
              <w:rPr>
                <w:noProof w:val="0"/>
                <w:szCs w:val="20"/>
              </w:rPr>
              <w:t xml:space="preserve">kraan dient voorzien te zijn van een radiografische </w:t>
            </w:r>
            <w:r w:rsidR="005C3DD3" w:rsidRPr="007B5247">
              <w:rPr>
                <w:noProof w:val="0"/>
                <w:szCs w:val="20"/>
              </w:rPr>
              <w:t>afstandsbediening</w:t>
            </w:r>
            <w:r w:rsidRPr="007B5247">
              <w:rPr>
                <w:noProof w:val="0"/>
                <w:szCs w:val="20"/>
              </w:rPr>
              <w:t>:</w:t>
            </w:r>
          </w:p>
          <w:p w14:paraId="40DA282D" w14:textId="17A71670" w:rsidR="00C172B0" w:rsidRPr="007B5247" w:rsidRDefault="00C172B0" w:rsidP="009A5E6A">
            <w:pPr>
              <w:pStyle w:val="Plattetekst3"/>
              <w:numPr>
                <w:ilvl w:val="0"/>
                <w:numId w:val="18"/>
              </w:numPr>
              <w:rPr>
                <w:noProof w:val="0"/>
                <w:szCs w:val="20"/>
              </w:rPr>
            </w:pPr>
            <w:r w:rsidRPr="007B5247">
              <w:rPr>
                <w:szCs w:val="20"/>
              </w:rPr>
              <w:t>Met heup en schouderband</w:t>
            </w:r>
            <w:r w:rsidR="005C3DD3" w:rsidRPr="007B5247">
              <w:rPr>
                <w:szCs w:val="20"/>
              </w:rPr>
              <w:t>.</w:t>
            </w:r>
          </w:p>
          <w:p w14:paraId="3D60A176" w14:textId="171F4F97"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Bediening d.m.v. “levers”/ hendels</w:t>
            </w:r>
            <w:r w:rsidR="005C3DD3" w:rsidRPr="007B5247">
              <w:rPr>
                <w:rFonts w:ascii="Arial" w:hAnsi="Arial" w:cs="Arial"/>
                <w:sz w:val="20"/>
                <w:szCs w:val="20"/>
              </w:rPr>
              <w:t>.</w:t>
            </w:r>
          </w:p>
          <w:p w14:paraId="3F1F0110" w14:textId="34A7EF1E"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Met proportionele bediening</w:t>
            </w:r>
            <w:r w:rsidR="005C3DD3" w:rsidRPr="007B5247">
              <w:rPr>
                <w:rFonts w:ascii="Arial" w:hAnsi="Arial" w:cs="Arial"/>
                <w:sz w:val="20"/>
                <w:szCs w:val="20"/>
              </w:rPr>
              <w:t>.</w:t>
            </w:r>
          </w:p>
          <w:p w14:paraId="23788A72" w14:textId="7B8186D1" w:rsidR="00A711B3" w:rsidRPr="007B5247" w:rsidRDefault="00A711B3" w:rsidP="009A5E6A">
            <w:pPr>
              <w:pStyle w:val="Lijstalinea"/>
              <w:numPr>
                <w:ilvl w:val="0"/>
                <w:numId w:val="17"/>
              </w:numPr>
              <w:spacing w:after="0" w:line="240" w:lineRule="auto"/>
              <w:rPr>
                <w:rFonts w:ascii="Arial" w:hAnsi="Arial" w:cs="Arial"/>
                <w:color w:val="0000FF"/>
                <w:sz w:val="20"/>
                <w:szCs w:val="20"/>
              </w:rPr>
            </w:pPr>
            <w:r w:rsidRPr="007B5247">
              <w:rPr>
                <w:rFonts w:ascii="Arial" w:hAnsi="Arial" w:cs="Arial"/>
                <w:sz w:val="20"/>
                <w:szCs w:val="20"/>
              </w:rPr>
              <w:t>In ieder geval geschikt om 1-haak en 3-haken systeem te kunnen ‘handelen</w:t>
            </w:r>
            <w:r w:rsidR="005C3DD3" w:rsidRPr="007B5247">
              <w:rPr>
                <w:rFonts w:ascii="Arial" w:hAnsi="Arial" w:cs="Arial"/>
                <w:sz w:val="20"/>
                <w:szCs w:val="20"/>
              </w:rPr>
              <w:t>’.</w:t>
            </w:r>
          </w:p>
          <w:p w14:paraId="626403C4" w14:textId="20064E9A"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 xml:space="preserve">Keuzeschakelaar t.b.v. 2 werksnelheden van de </w:t>
            </w:r>
            <w:r w:rsidR="00482ADE" w:rsidRPr="007B5247">
              <w:rPr>
                <w:rFonts w:ascii="Arial" w:hAnsi="Arial" w:cs="Arial"/>
                <w:sz w:val="20"/>
                <w:szCs w:val="20"/>
              </w:rPr>
              <w:t>autolaad</w:t>
            </w:r>
            <w:r w:rsidRPr="007B5247">
              <w:rPr>
                <w:rFonts w:ascii="Arial" w:hAnsi="Arial" w:cs="Arial"/>
                <w:sz w:val="20"/>
                <w:szCs w:val="20"/>
              </w:rPr>
              <w:t>kraan</w:t>
            </w:r>
            <w:r w:rsidR="005C3DD3" w:rsidRPr="007B5247">
              <w:rPr>
                <w:rFonts w:ascii="Arial" w:hAnsi="Arial" w:cs="Arial"/>
                <w:sz w:val="20"/>
                <w:szCs w:val="20"/>
              </w:rPr>
              <w:t>.</w:t>
            </w:r>
          </w:p>
          <w:p w14:paraId="31F15391" w14:textId="464C1D1A"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Noodstopknop</w:t>
            </w:r>
            <w:r w:rsidR="005C3DD3" w:rsidRPr="007B5247">
              <w:rPr>
                <w:rFonts w:ascii="Arial" w:hAnsi="Arial" w:cs="Arial"/>
                <w:sz w:val="20"/>
                <w:szCs w:val="20"/>
              </w:rPr>
              <w:t>.</w:t>
            </w:r>
          </w:p>
          <w:p w14:paraId="121FA198" w14:textId="74BB32C8"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Mogelijkheid om kabelbesturing aan te sluiten wanneer radiografische bediening niet meer mogelijk is</w:t>
            </w:r>
            <w:r w:rsidR="005C3DD3" w:rsidRPr="007B5247">
              <w:rPr>
                <w:rFonts w:ascii="Arial" w:hAnsi="Arial" w:cs="Arial"/>
                <w:sz w:val="20"/>
                <w:szCs w:val="20"/>
              </w:rPr>
              <w:t>.</w:t>
            </w:r>
          </w:p>
          <w:p w14:paraId="6286F55F" w14:textId="1D356C98"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24 volt laadstation in de cabine met minimaal 2 oplaadbare batterije</w:t>
            </w:r>
            <w:r w:rsidR="009A5E6A">
              <w:rPr>
                <w:rFonts w:ascii="Arial" w:hAnsi="Arial" w:cs="Arial"/>
                <w:sz w:val="20"/>
                <w:szCs w:val="20"/>
              </w:rPr>
              <w:t>n.</w:t>
            </w:r>
          </w:p>
          <w:p w14:paraId="4B6789AB" w14:textId="48C9347B" w:rsidR="00A711B3" w:rsidRPr="007B5247" w:rsidRDefault="00A115D7" w:rsidP="009A5E6A">
            <w:pPr>
              <w:pStyle w:val="Lijstalinea"/>
              <w:numPr>
                <w:ilvl w:val="0"/>
                <w:numId w:val="17"/>
              </w:num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D</w:t>
            </w:r>
            <w:r w:rsidR="00A711B3" w:rsidRPr="007B5247">
              <w:rPr>
                <w:rFonts w:ascii="Arial" w:hAnsi="Arial" w:cs="Arial"/>
                <w:sz w:val="20"/>
                <w:szCs w:val="20"/>
              </w:rPr>
              <w:t>e afstandsbediening dient in de cabine opgeborgen te kunnen worden.</w:t>
            </w:r>
          </w:p>
        </w:tc>
      </w:tr>
      <w:tr w:rsidR="00A711B3" w:rsidRPr="007B5247" w14:paraId="5312A5A6" w14:textId="77777777" w:rsidTr="00CD153B">
        <w:tc>
          <w:tcPr>
            <w:tcW w:w="699" w:type="dxa"/>
            <w:shd w:val="clear" w:color="auto" w:fill="8DB3E2"/>
            <w:vAlign w:val="center"/>
          </w:tcPr>
          <w:p w14:paraId="0C2EF6E9" w14:textId="77C84188"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E-7</w:t>
            </w:r>
            <w:r w:rsidR="00E40475">
              <w:rPr>
                <w:rFonts w:ascii="Arial" w:eastAsia="Times New Roman" w:hAnsi="Arial" w:cs="Arial"/>
                <w:color w:val="000000"/>
                <w:sz w:val="20"/>
                <w:szCs w:val="20"/>
                <w:lang w:eastAsia="nl-NL"/>
              </w:rPr>
              <w:t>6</w:t>
            </w:r>
          </w:p>
        </w:tc>
        <w:tc>
          <w:tcPr>
            <w:tcW w:w="7693" w:type="dxa"/>
          </w:tcPr>
          <w:p w14:paraId="00C2FA8D" w14:textId="46A59ECC"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De</w:t>
            </w:r>
            <w:r w:rsidR="00482ADE" w:rsidRPr="007B5247">
              <w:rPr>
                <w:rFonts w:ascii="Arial" w:hAnsi="Arial" w:cs="Arial"/>
                <w:sz w:val="20"/>
                <w:szCs w:val="20"/>
              </w:rPr>
              <w:t xml:space="preserve"> autolaad</w:t>
            </w:r>
            <w:r w:rsidRPr="007B5247">
              <w:rPr>
                <w:rFonts w:ascii="Arial" w:hAnsi="Arial" w:cs="Arial"/>
                <w:sz w:val="20"/>
                <w:szCs w:val="20"/>
              </w:rPr>
              <w:t>kraan dient voorzien te zijn van een hydraulische rotator die minimaal 3.000 kg. axiaal belastbaar is. De rotator is 360° draaibaar zonder begrenzing.</w:t>
            </w:r>
          </w:p>
        </w:tc>
      </w:tr>
      <w:tr w:rsidR="00A711B3" w:rsidRPr="007B5247" w14:paraId="6A13F518" w14:textId="77777777" w:rsidTr="000D18B1">
        <w:tc>
          <w:tcPr>
            <w:tcW w:w="699" w:type="dxa"/>
            <w:shd w:val="clear" w:color="auto" w:fill="8DB3E2"/>
            <w:vAlign w:val="center"/>
          </w:tcPr>
          <w:p w14:paraId="0D69B484" w14:textId="4A9B1E2E"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E-7</w:t>
            </w:r>
            <w:r w:rsidR="00E40475">
              <w:rPr>
                <w:rFonts w:ascii="Arial" w:eastAsia="Times New Roman" w:hAnsi="Arial" w:cs="Arial"/>
                <w:sz w:val="20"/>
                <w:szCs w:val="20"/>
                <w:lang w:eastAsia="nl-NL"/>
              </w:rPr>
              <w:t>7</w:t>
            </w:r>
          </w:p>
        </w:tc>
        <w:tc>
          <w:tcPr>
            <w:tcW w:w="7693" w:type="dxa"/>
          </w:tcPr>
          <w:p w14:paraId="3BBA030E" w14:textId="6689FB57"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w:t>
            </w:r>
            <w:r w:rsidR="00482ADE" w:rsidRPr="007B5247">
              <w:rPr>
                <w:rFonts w:ascii="Arial" w:hAnsi="Arial" w:cs="Arial"/>
                <w:sz w:val="20"/>
                <w:szCs w:val="20"/>
              </w:rPr>
              <w:t>autolaad</w:t>
            </w:r>
            <w:r w:rsidRPr="007B5247">
              <w:rPr>
                <w:rFonts w:ascii="Arial" w:hAnsi="Arial" w:cs="Arial"/>
                <w:sz w:val="20"/>
                <w:szCs w:val="20"/>
              </w:rPr>
              <w:t>kraan dient voorzien te zijn van een hydraulische openschalengrijper met HPX-drive, bakbreedte &gt;= 800 mm. (</w:t>
            </w:r>
            <w:proofErr w:type="spellStart"/>
            <w:r w:rsidRPr="007B5247">
              <w:rPr>
                <w:rFonts w:ascii="Arial" w:hAnsi="Arial" w:cs="Arial"/>
                <w:sz w:val="20"/>
                <w:szCs w:val="20"/>
              </w:rPr>
              <w:t>afh</w:t>
            </w:r>
            <w:proofErr w:type="spellEnd"/>
            <w:r w:rsidRPr="007B5247">
              <w:rPr>
                <w:rFonts w:ascii="Arial" w:hAnsi="Arial" w:cs="Arial"/>
                <w:sz w:val="20"/>
                <w:szCs w:val="20"/>
              </w:rPr>
              <w:t xml:space="preserve">. </w:t>
            </w:r>
            <w:proofErr w:type="gramStart"/>
            <w:r w:rsidRPr="007B5247">
              <w:rPr>
                <w:rFonts w:ascii="Arial" w:hAnsi="Arial" w:cs="Arial"/>
                <w:sz w:val="20"/>
                <w:szCs w:val="20"/>
              </w:rPr>
              <w:t>van</w:t>
            </w:r>
            <w:proofErr w:type="gramEnd"/>
            <w:r w:rsidRPr="007B5247">
              <w:rPr>
                <w:rFonts w:ascii="Arial" w:hAnsi="Arial" w:cs="Arial"/>
                <w:sz w:val="20"/>
                <w:szCs w:val="20"/>
              </w:rPr>
              <w:t xml:space="preserve"> beschikbare ruimte tussen cabine en container).</w:t>
            </w:r>
          </w:p>
        </w:tc>
      </w:tr>
      <w:tr w:rsidR="00683FAA" w:rsidRPr="007B5247" w14:paraId="29662730" w14:textId="77777777" w:rsidTr="00CD153B">
        <w:tc>
          <w:tcPr>
            <w:tcW w:w="699" w:type="dxa"/>
            <w:shd w:val="clear" w:color="auto" w:fill="8DB3E2"/>
            <w:vAlign w:val="center"/>
          </w:tcPr>
          <w:p w14:paraId="6342B9CC" w14:textId="5D890354"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E-7</w:t>
            </w:r>
            <w:r w:rsidR="00E40475">
              <w:rPr>
                <w:rFonts w:ascii="Arial" w:eastAsia="Times New Roman" w:hAnsi="Arial" w:cs="Arial"/>
                <w:color w:val="000000"/>
                <w:sz w:val="20"/>
                <w:szCs w:val="20"/>
                <w:lang w:eastAsia="nl-NL"/>
              </w:rPr>
              <w:t>8</w:t>
            </w:r>
          </w:p>
        </w:tc>
        <w:tc>
          <w:tcPr>
            <w:tcW w:w="7693" w:type="dxa"/>
          </w:tcPr>
          <w:p w14:paraId="11DEBF86" w14:textId="278989E2"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beladingsysteem is voorzien van een 3 haken opnamestuk, zoals al in gebruik bij/door Gemeente Zoetermeer.</w:t>
            </w:r>
          </w:p>
        </w:tc>
      </w:tr>
      <w:tr w:rsidR="00683FAA" w:rsidRPr="007B5247" w14:paraId="7CC0F431" w14:textId="77777777" w:rsidTr="000D18B1">
        <w:tc>
          <w:tcPr>
            <w:tcW w:w="699" w:type="dxa"/>
            <w:shd w:val="clear" w:color="auto" w:fill="8DB3E2"/>
            <w:vAlign w:val="center"/>
          </w:tcPr>
          <w:p w14:paraId="165F0A42" w14:textId="6CCB96A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E-7</w:t>
            </w:r>
            <w:r w:rsidR="00E40475">
              <w:rPr>
                <w:rFonts w:ascii="Arial" w:eastAsia="Times New Roman" w:hAnsi="Arial" w:cs="Arial"/>
                <w:color w:val="000000"/>
                <w:sz w:val="20"/>
                <w:szCs w:val="20"/>
                <w:lang w:eastAsia="nl-NL"/>
              </w:rPr>
              <w:t>9</w:t>
            </w:r>
          </w:p>
        </w:tc>
        <w:tc>
          <w:tcPr>
            <w:tcW w:w="7693" w:type="dxa"/>
          </w:tcPr>
          <w:p w14:paraId="571932DC" w14:textId="119E1644"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Op de afstandsbediening van de autolaadkraan moet een knop zitten, waardoor de functie steunpootbediening wordt vrijgegeven.</w:t>
            </w:r>
          </w:p>
        </w:tc>
      </w:tr>
      <w:tr w:rsidR="00683FAA" w:rsidRPr="007B5247" w14:paraId="3786302B" w14:textId="77777777" w:rsidTr="005E5544">
        <w:tc>
          <w:tcPr>
            <w:tcW w:w="699" w:type="dxa"/>
            <w:shd w:val="clear" w:color="auto" w:fill="0070C0"/>
            <w:vAlign w:val="center"/>
          </w:tcPr>
          <w:p w14:paraId="789DD9FF" w14:textId="4C07627D"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5AC0F50F" w14:textId="690179DA"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b/>
                <w:bCs/>
                <w:color w:val="FFFFFF"/>
                <w:sz w:val="20"/>
                <w:szCs w:val="20"/>
                <w:lang w:eastAsia="nl-NL"/>
              </w:rPr>
              <w:t>Eisen t.b.v. het chassis</w:t>
            </w:r>
          </w:p>
        </w:tc>
      </w:tr>
      <w:tr w:rsidR="00683FAA" w:rsidRPr="007B5247" w14:paraId="7A4A1828" w14:textId="77777777" w:rsidTr="005E5544">
        <w:tc>
          <w:tcPr>
            <w:tcW w:w="699" w:type="dxa"/>
            <w:shd w:val="clear" w:color="auto" w:fill="8DB3E2"/>
            <w:vAlign w:val="center"/>
          </w:tcPr>
          <w:p w14:paraId="197D1611" w14:textId="08305978"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80</w:t>
            </w:r>
          </w:p>
        </w:tc>
        <w:tc>
          <w:tcPr>
            <w:tcW w:w="7693" w:type="dxa"/>
          </w:tcPr>
          <w:p w14:paraId="6EC442F8" w14:textId="4B2FD963"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voldoet ongeacht beladingsgraad aan de Nederlandse wetgeving en voorschriften t.a.v. </w:t>
            </w:r>
            <w:proofErr w:type="spellStart"/>
            <w:r w:rsidRPr="007B5247">
              <w:rPr>
                <w:rFonts w:ascii="Arial" w:eastAsia="Times New Roman" w:hAnsi="Arial" w:cs="Arial"/>
                <w:sz w:val="20"/>
                <w:szCs w:val="20"/>
                <w:lang w:eastAsia="nl-NL"/>
              </w:rPr>
              <w:t>aslasten</w:t>
            </w:r>
            <w:proofErr w:type="spellEnd"/>
            <w:r w:rsidRPr="007B5247">
              <w:rPr>
                <w:rFonts w:ascii="Arial" w:eastAsia="Times New Roman" w:hAnsi="Arial" w:cs="Arial"/>
                <w:sz w:val="20"/>
                <w:szCs w:val="20"/>
                <w:lang w:eastAsia="nl-NL"/>
              </w:rPr>
              <w:t xml:space="preserve">. </w:t>
            </w:r>
            <w:r w:rsidR="008D2812">
              <w:rPr>
                <w:rFonts w:ascii="Arial" w:eastAsia="Times New Roman" w:hAnsi="Arial" w:cs="Arial"/>
                <w:sz w:val="20"/>
                <w:szCs w:val="20"/>
                <w:lang w:eastAsia="nl-NL"/>
              </w:rPr>
              <w:t>Inschrijver</w:t>
            </w:r>
            <w:r w:rsidRPr="007B5247">
              <w:rPr>
                <w:rFonts w:ascii="Arial" w:eastAsia="Times New Roman" w:hAnsi="Arial" w:cs="Arial"/>
                <w:sz w:val="20"/>
                <w:szCs w:val="20"/>
                <w:lang w:eastAsia="nl-NL"/>
              </w:rPr>
              <w:t xml:space="preserve"> is verantwoordelijk voor de chassiskeuze in relatie tot de wielbasis, elektronica, motorvermogen, afmetingen, opbouwen en laadvermogen.  Een goede gewichtsverdeling is gegarandeerd, waardoor in elke beladingstoestand een goede wegligging c.q.  </w:t>
            </w:r>
            <w:proofErr w:type="gramStart"/>
            <w:r w:rsidRPr="007B5247">
              <w:rPr>
                <w:rFonts w:ascii="Arial" w:eastAsia="Times New Roman" w:hAnsi="Arial" w:cs="Arial"/>
                <w:sz w:val="20"/>
                <w:szCs w:val="20"/>
                <w:lang w:eastAsia="nl-NL"/>
              </w:rPr>
              <w:t>voertuigbesturing</w:t>
            </w:r>
            <w:proofErr w:type="gramEnd"/>
            <w:r w:rsidRPr="007B5247">
              <w:rPr>
                <w:rFonts w:ascii="Arial" w:eastAsia="Times New Roman" w:hAnsi="Arial" w:cs="Arial"/>
                <w:sz w:val="20"/>
                <w:szCs w:val="20"/>
                <w:lang w:eastAsia="nl-NL"/>
              </w:rPr>
              <w:t xml:space="preserve"> wordt gewaarborgd. De verantwoordelijkheid voor </w:t>
            </w:r>
            <w:proofErr w:type="spellStart"/>
            <w:r w:rsidRPr="007B5247">
              <w:rPr>
                <w:rFonts w:ascii="Arial" w:eastAsia="Times New Roman" w:hAnsi="Arial" w:cs="Arial"/>
                <w:sz w:val="20"/>
                <w:szCs w:val="20"/>
                <w:lang w:eastAsia="nl-NL"/>
              </w:rPr>
              <w:t>overbelading</w:t>
            </w:r>
            <w:proofErr w:type="spellEnd"/>
            <w:r w:rsidRPr="007B5247">
              <w:rPr>
                <w:rFonts w:ascii="Arial" w:eastAsia="Times New Roman" w:hAnsi="Arial" w:cs="Arial"/>
                <w:sz w:val="20"/>
                <w:szCs w:val="20"/>
                <w:lang w:eastAsia="nl-NL"/>
              </w:rPr>
              <w:t xml:space="preserve"> ligt vanzelfsprekend bij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002D58" w:rsidRPr="007B5247" w14:paraId="0118CD4A" w14:textId="77777777" w:rsidTr="005E5544">
        <w:tc>
          <w:tcPr>
            <w:tcW w:w="699" w:type="dxa"/>
            <w:shd w:val="clear" w:color="auto" w:fill="8DB3E2"/>
            <w:vAlign w:val="center"/>
          </w:tcPr>
          <w:p w14:paraId="7268C0A6" w14:textId="426258A2" w:rsidR="00002D58" w:rsidRPr="007B5247" w:rsidRDefault="00E40475" w:rsidP="009A5E6A">
            <w:pPr>
              <w:tabs>
                <w:tab w:val="left" w:pos="-567"/>
              </w:tabs>
              <w:spacing w:before="90" w:after="54" w:line="312"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E-81</w:t>
            </w:r>
          </w:p>
        </w:tc>
        <w:tc>
          <w:tcPr>
            <w:tcW w:w="7693" w:type="dxa"/>
          </w:tcPr>
          <w:p w14:paraId="37B3A048" w14:textId="1B6978CA" w:rsidR="00002D58" w:rsidRPr="00002D58" w:rsidRDefault="00002D58" w:rsidP="009A5E6A">
            <w:pPr>
              <w:tabs>
                <w:tab w:val="left" w:pos="-567"/>
                <w:tab w:val="left" w:pos="1080"/>
              </w:tabs>
              <w:spacing w:after="0" w:line="269" w:lineRule="auto"/>
              <w:rPr>
                <w:rFonts w:ascii="Arial" w:eastAsia="Times New Roman" w:hAnsi="Arial" w:cs="Arial"/>
                <w:sz w:val="20"/>
                <w:szCs w:val="20"/>
                <w:lang w:eastAsia="nl-NL"/>
              </w:rPr>
            </w:pPr>
            <w:r w:rsidRPr="00002D58">
              <w:rPr>
                <w:rFonts w:ascii="Arial" w:eastAsia="Times New Roman" w:hAnsi="Arial" w:cs="Arial"/>
                <w:color w:val="000000"/>
                <w:sz w:val="20"/>
                <w:szCs w:val="20"/>
                <w:lang w:eastAsia="nl-NL"/>
              </w:rPr>
              <w:t xml:space="preserve">De uitvoering van het chassis betreft een 6x2 met een gestuurde </w:t>
            </w:r>
            <w:proofErr w:type="spellStart"/>
            <w:r w:rsidRPr="00002D58">
              <w:rPr>
                <w:rFonts w:ascii="Arial" w:eastAsia="Times New Roman" w:hAnsi="Arial" w:cs="Arial"/>
                <w:color w:val="000000"/>
                <w:sz w:val="20"/>
                <w:szCs w:val="20"/>
                <w:lang w:eastAsia="nl-NL"/>
              </w:rPr>
              <w:t>naloopas</w:t>
            </w:r>
            <w:proofErr w:type="spellEnd"/>
            <w:r w:rsidRPr="00002D58">
              <w:rPr>
                <w:rFonts w:ascii="Arial" w:eastAsia="Times New Roman" w:hAnsi="Arial" w:cs="Arial"/>
                <w:color w:val="000000"/>
                <w:sz w:val="20"/>
                <w:szCs w:val="20"/>
                <w:lang w:eastAsia="nl-NL"/>
              </w:rPr>
              <w:t xml:space="preserve"> en één aangedreven as.</w:t>
            </w:r>
          </w:p>
        </w:tc>
      </w:tr>
      <w:tr w:rsidR="00683FAA" w:rsidRPr="007B5247" w14:paraId="39B20015" w14:textId="77777777" w:rsidTr="00494641">
        <w:tc>
          <w:tcPr>
            <w:tcW w:w="699" w:type="dxa"/>
            <w:shd w:val="clear" w:color="auto" w:fill="8DB3E2"/>
            <w:vAlign w:val="center"/>
          </w:tcPr>
          <w:p w14:paraId="4EB33F38" w14:textId="6C05DE3F"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82</w:t>
            </w:r>
          </w:p>
        </w:tc>
        <w:tc>
          <w:tcPr>
            <w:tcW w:w="7693" w:type="dxa"/>
          </w:tcPr>
          <w:p w14:paraId="4D8D1D83" w14:textId="7FB007AE"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dieselmotor met een motorvermogen van minimaal 260 kW en een motorkoppel van minimaal 1.200 Nm.</w:t>
            </w:r>
          </w:p>
        </w:tc>
      </w:tr>
      <w:tr w:rsidR="00683FAA" w:rsidRPr="007B5247" w14:paraId="317FB874" w14:textId="77777777" w:rsidTr="003227FD">
        <w:tc>
          <w:tcPr>
            <w:tcW w:w="699" w:type="dxa"/>
            <w:shd w:val="clear" w:color="auto" w:fill="8DB3E2"/>
            <w:vAlign w:val="center"/>
          </w:tcPr>
          <w:p w14:paraId="1E2AA573" w14:textId="0D03302D"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3</w:t>
            </w:r>
          </w:p>
        </w:tc>
        <w:tc>
          <w:tcPr>
            <w:tcW w:w="7693" w:type="dxa"/>
          </w:tcPr>
          <w:p w14:paraId="651A0005" w14:textId="4EBF3287" w:rsidR="00683FAA" w:rsidRPr="00CA367B" w:rsidRDefault="00683FAA" w:rsidP="00CA367B">
            <w:pPr>
              <w:tabs>
                <w:tab w:val="left" w:pos="-567"/>
                <w:tab w:val="left" w:pos="1080"/>
              </w:tabs>
              <w:spacing w:after="0" w:line="269" w:lineRule="auto"/>
              <w:rPr>
                <w:rFonts w:ascii="Arial" w:eastAsia="Times New Roman" w:hAnsi="Arial" w:cs="Arial"/>
                <w:sz w:val="20"/>
                <w:szCs w:val="20"/>
                <w:lang w:eastAsia="nl-NL"/>
              </w:rPr>
            </w:pPr>
            <w:r w:rsidRPr="00CA367B">
              <w:rPr>
                <w:rFonts w:ascii="Arial" w:eastAsia="Times New Roman" w:hAnsi="Arial" w:cs="Arial"/>
                <w:sz w:val="20"/>
                <w:szCs w:val="20"/>
                <w:lang w:eastAsia="nl-NL"/>
              </w:rPr>
              <w:t>Het stuur is aan de linkerzijde van het voertuig (LHD) geplaatst (van boven af gezien, in de rijrichting), is verstelbaar (hoogte en hellingshoek) en voorzien van stuurbekrachtiging.</w:t>
            </w:r>
          </w:p>
        </w:tc>
      </w:tr>
      <w:tr w:rsidR="00683FAA" w:rsidRPr="007B5247" w14:paraId="7E9A1FEC" w14:textId="77777777" w:rsidTr="00FF3C7B">
        <w:tc>
          <w:tcPr>
            <w:tcW w:w="699" w:type="dxa"/>
            <w:shd w:val="clear" w:color="auto" w:fill="8DB3E2"/>
            <w:vAlign w:val="center"/>
          </w:tcPr>
          <w:p w14:paraId="50C3B6B0" w14:textId="37F5B62D"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4</w:t>
            </w:r>
          </w:p>
        </w:tc>
        <w:tc>
          <w:tcPr>
            <w:tcW w:w="7693" w:type="dxa"/>
          </w:tcPr>
          <w:p w14:paraId="7F4469C1" w14:textId="03ED157C"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automatische schakelende versnellingsbak.</w:t>
            </w:r>
          </w:p>
        </w:tc>
      </w:tr>
      <w:tr w:rsidR="00683FAA" w:rsidRPr="007B5247" w14:paraId="13726322" w14:textId="77777777" w:rsidTr="000D18B1">
        <w:tc>
          <w:tcPr>
            <w:tcW w:w="699" w:type="dxa"/>
            <w:shd w:val="clear" w:color="auto" w:fill="8DB3E2"/>
            <w:vAlign w:val="center"/>
          </w:tcPr>
          <w:p w14:paraId="6F639CED" w14:textId="79AA9103"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5</w:t>
            </w:r>
          </w:p>
        </w:tc>
        <w:tc>
          <w:tcPr>
            <w:tcW w:w="7693" w:type="dxa"/>
          </w:tcPr>
          <w:p w14:paraId="5B883552" w14:textId="05067E70"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lucht geveerde achterassen.</w:t>
            </w:r>
          </w:p>
        </w:tc>
      </w:tr>
      <w:tr w:rsidR="00683FAA" w:rsidRPr="007B5247" w14:paraId="6E098362" w14:textId="77777777" w:rsidTr="009270DD">
        <w:tc>
          <w:tcPr>
            <w:tcW w:w="699" w:type="dxa"/>
            <w:shd w:val="clear" w:color="auto" w:fill="8DB3E2"/>
            <w:vAlign w:val="center"/>
          </w:tcPr>
          <w:p w14:paraId="658918E9" w14:textId="122DC1C0"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6</w:t>
            </w:r>
          </w:p>
        </w:tc>
        <w:tc>
          <w:tcPr>
            <w:tcW w:w="7693" w:type="dxa"/>
          </w:tcPr>
          <w:p w14:paraId="578D97E8" w14:textId="1A751CEE"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chassis is voorzien van geschikte </w:t>
            </w:r>
            <w:proofErr w:type="spellStart"/>
            <w:r w:rsidRPr="007B5247">
              <w:rPr>
                <w:rFonts w:ascii="Arial" w:eastAsia="Times New Roman" w:hAnsi="Arial" w:cs="Arial"/>
                <w:sz w:val="20"/>
                <w:szCs w:val="20"/>
                <w:lang w:eastAsia="nl-NL"/>
              </w:rPr>
              <w:t>PTO's</w:t>
            </w:r>
            <w:proofErr w:type="spellEnd"/>
            <w:r w:rsidRPr="007B5247">
              <w:rPr>
                <w:rFonts w:ascii="Arial" w:eastAsia="Times New Roman" w:hAnsi="Arial" w:cs="Arial"/>
                <w:sz w:val="20"/>
                <w:szCs w:val="20"/>
                <w:lang w:eastAsia="nl-NL"/>
              </w:rPr>
              <w:t xml:space="preserve"> ten behoeve van het haakarmsysteem en autolaadkraan zonder gebruik te maken van een </w:t>
            </w:r>
            <w:proofErr w:type="spellStart"/>
            <w:r w:rsidRPr="007B5247">
              <w:rPr>
                <w:rFonts w:ascii="Arial" w:eastAsia="Times New Roman" w:hAnsi="Arial" w:cs="Arial"/>
                <w:sz w:val="20"/>
                <w:szCs w:val="20"/>
                <w:lang w:eastAsia="nl-NL"/>
              </w:rPr>
              <w:t>tussenas</w:t>
            </w:r>
            <w:proofErr w:type="spellEnd"/>
            <w:r w:rsidRPr="007B5247">
              <w:rPr>
                <w:rFonts w:ascii="Arial" w:eastAsia="Times New Roman" w:hAnsi="Arial" w:cs="Arial"/>
                <w:sz w:val="20"/>
                <w:szCs w:val="20"/>
                <w:lang w:eastAsia="nl-NL"/>
              </w:rPr>
              <w:t xml:space="preserve"> verbinding. Als het niet mogelijk is de PTO zonder </w:t>
            </w:r>
            <w:proofErr w:type="spellStart"/>
            <w:r w:rsidRPr="007B5247">
              <w:rPr>
                <w:rFonts w:ascii="Arial" w:eastAsia="Times New Roman" w:hAnsi="Arial" w:cs="Arial"/>
                <w:sz w:val="20"/>
                <w:szCs w:val="20"/>
                <w:lang w:eastAsia="nl-NL"/>
              </w:rPr>
              <w:t>tussenas</w:t>
            </w:r>
            <w:proofErr w:type="spellEnd"/>
            <w:r w:rsidRPr="007B5247">
              <w:rPr>
                <w:rFonts w:ascii="Arial" w:eastAsia="Times New Roman" w:hAnsi="Arial" w:cs="Arial"/>
                <w:sz w:val="20"/>
                <w:szCs w:val="20"/>
                <w:lang w:eastAsia="nl-NL"/>
              </w:rPr>
              <w:t xml:space="preserve"> te monteren dan dient een onderhoudsvrije </w:t>
            </w:r>
            <w:proofErr w:type="spellStart"/>
            <w:r w:rsidRPr="007B5247">
              <w:rPr>
                <w:rFonts w:ascii="Arial" w:eastAsia="Times New Roman" w:hAnsi="Arial" w:cs="Arial"/>
                <w:sz w:val="20"/>
                <w:szCs w:val="20"/>
                <w:lang w:eastAsia="nl-NL"/>
              </w:rPr>
              <w:t>tussenas</w:t>
            </w:r>
            <w:proofErr w:type="spellEnd"/>
            <w:r w:rsidRPr="007B5247">
              <w:rPr>
                <w:rFonts w:ascii="Arial" w:eastAsia="Times New Roman" w:hAnsi="Arial" w:cs="Arial"/>
                <w:sz w:val="20"/>
                <w:szCs w:val="20"/>
                <w:lang w:eastAsia="nl-NL"/>
              </w:rPr>
              <w:t xml:space="preserve"> te worden gemonteerd.</w:t>
            </w:r>
          </w:p>
        </w:tc>
      </w:tr>
      <w:tr w:rsidR="00683FAA" w:rsidRPr="007B5247" w14:paraId="26112FDC" w14:textId="77777777" w:rsidTr="000D18B1">
        <w:tc>
          <w:tcPr>
            <w:tcW w:w="699" w:type="dxa"/>
            <w:shd w:val="clear" w:color="auto" w:fill="8DB3E2"/>
            <w:vAlign w:val="center"/>
          </w:tcPr>
          <w:p w14:paraId="6A2B9AD8" w14:textId="2F2C8DBC"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7</w:t>
            </w:r>
          </w:p>
        </w:tc>
        <w:tc>
          <w:tcPr>
            <w:tcW w:w="7693" w:type="dxa"/>
          </w:tcPr>
          <w:p w14:paraId="25E039AC" w14:textId="78DD8B50"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banden, merk Goodyear, type KMAX S/D:</w:t>
            </w:r>
          </w:p>
        </w:tc>
      </w:tr>
      <w:tr w:rsidR="00683FAA" w:rsidRPr="007B5247" w14:paraId="0CEC3836" w14:textId="77777777" w:rsidTr="005B16BF">
        <w:tc>
          <w:tcPr>
            <w:tcW w:w="699" w:type="dxa"/>
            <w:shd w:val="clear" w:color="auto" w:fill="8DB3E2"/>
            <w:vAlign w:val="center"/>
          </w:tcPr>
          <w:p w14:paraId="5DA7398E" w14:textId="2C53940B"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8</w:t>
            </w:r>
          </w:p>
        </w:tc>
        <w:tc>
          <w:tcPr>
            <w:tcW w:w="7693" w:type="dxa"/>
          </w:tcPr>
          <w:p w14:paraId="7357DDFD" w14:textId="1900C369"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De assen kunnen verschillende type banden hebben. Hiervoor levert </w:t>
            </w:r>
            <w:r w:rsidR="008D2812">
              <w:rPr>
                <w:rFonts w:ascii="Arial" w:eastAsia="Times New Roman" w:hAnsi="Arial" w:cs="Arial"/>
                <w:sz w:val="20"/>
                <w:szCs w:val="20"/>
                <w:lang w:eastAsia="nl-NL"/>
              </w:rPr>
              <w:t>Inschrijver</w:t>
            </w:r>
            <w:r w:rsidRPr="007B5247">
              <w:rPr>
                <w:rFonts w:ascii="Arial" w:eastAsia="Times New Roman" w:hAnsi="Arial" w:cs="Arial"/>
                <w:sz w:val="20"/>
                <w:szCs w:val="20"/>
                <w:lang w:eastAsia="nl-NL"/>
              </w:rPr>
              <w:t xml:space="preserve"> van elk type band per as 1 reservewiel met band</w:t>
            </w:r>
            <w:r w:rsidR="005C3DD3" w:rsidRPr="007B5247">
              <w:rPr>
                <w:rFonts w:ascii="Arial" w:eastAsia="Times New Roman" w:hAnsi="Arial" w:cs="Arial"/>
                <w:sz w:val="20"/>
                <w:szCs w:val="20"/>
                <w:lang w:eastAsia="nl-NL"/>
              </w:rPr>
              <w:t>.</w:t>
            </w:r>
          </w:p>
        </w:tc>
      </w:tr>
      <w:tr w:rsidR="00683FAA" w:rsidRPr="007B5247" w14:paraId="1F82BE84" w14:textId="77777777" w:rsidTr="005D73FD">
        <w:tc>
          <w:tcPr>
            <w:tcW w:w="699" w:type="dxa"/>
            <w:shd w:val="clear" w:color="auto" w:fill="8DB3E2"/>
            <w:vAlign w:val="center"/>
          </w:tcPr>
          <w:p w14:paraId="496BF9FB" w14:textId="016DFA1A"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9</w:t>
            </w:r>
          </w:p>
        </w:tc>
        <w:tc>
          <w:tcPr>
            <w:tcW w:w="7693" w:type="dxa"/>
          </w:tcPr>
          <w:p w14:paraId="4E61F863" w14:textId="36D16444"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De wielmoeren zijn voorzien van wielmoer indicatoren.</w:t>
            </w:r>
          </w:p>
        </w:tc>
      </w:tr>
      <w:tr w:rsidR="00683FAA" w:rsidRPr="007B5247" w14:paraId="2AFD0FDD" w14:textId="77777777" w:rsidTr="008D514D">
        <w:tc>
          <w:tcPr>
            <w:tcW w:w="699" w:type="dxa"/>
            <w:shd w:val="clear" w:color="auto" w:fill="8DB3E2"/>
            <w:vAlign w:val="center"/>
          </w:tcPr>
          <w:p w14:paraId="27A83D42" w14:textId="21666E00"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90</w:t>
            </w:r>
          </w:p>
        </w:tc>
        <w:tc>
          <w:tcPr>
            <w:tcW w:w="7693" w:type="dxa"/>
          </w:tcPr>
          <w:p w14:paraId="7C42D547" w14:textId="7EFE03C2"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Op de </w:t>
            </w:r>
            <w:proofErr w:type="spellStart"/>
            <w:r w:rsidRPr="007B5247">
              <w:rPr>
                <w:rFonts w:ascii="Arial" w:eastAsia="Times New Roman" w:hAnsi="Arial" w:cs="Arial"/>
                <w:sz w:val="20"/>
                <w:szCs w:val="20"/>
                <w:lang w:eastAsia="nl-NL"/>
              </w:rPr>
              <w:t>trekas</w:t>
            </w:r>
            <w:proofErr w:type="spellEnd"/>
            <w:r w:rsidRPr="007B5247">
              <w:rPr>
                <w:rFonts w:ascii="Arial" w:eastAsia="Times New Roman" w:hAnsi="Arial" w:cs="Arial"/>
                <w:sz w:val="20"/>
                <w:szCs w:val="20"/>
                <w:lang w:eastAsia="nl-NL"/>
              </w:rPr>
              <w:t>(sen) van het voertuig zijn banden met een regionaal tractieprofiel gemonteerd.</w:t>
            </w:r>
          </w:p>
        </w:tc>
      </w:tr>
      <w:tr w:rsidR="00683FAA" w:rsidRPr="007B5247" w14:paraId="747919EA" w14:textId="77777777" w:rsidTr="00AF47A0">
        <w:tc>
          <w:tcPr>
            <w:tcW w:w="699" w:type="dxa"/>
            <w:shd w:val="clear" w:color="auto" w:fill="8DB3E2"/>
            <w:vAlign w:val="center"/>
          </w:tcPr>
          <w:p w14:paraId="18DD0CB0" w14:textId="6D2515E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91</w:t>
            </w:r>
          </w:p>
        </w:tc>
        <w:tc>
          <w:tcPr>
            <w:tcW w:w="7693" w:type="dxa"/>
          </w:tcPr>
          <w:p w14:paraId="733C89A3" w14:textId="6BAF04F2"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is voorzien van een tachograaf, </w:t>
            </w:r>
            <w:proofErr w:type="gramStart"/>
            <w:r w:rsidRPr="007B5247">
              <w:rPr>
                <w:rFonts w:ascii="Arial" w:eastAsia="Times New Roman" w:hAnsi="Arial" w:cs="Arial"/>
                <w:sz w:val="20"/>
                <w:szCs w:val="20"/>
                <w:lang w:eastAsia="nl-NL"/>
              </w:rPr>
              <w:t>conform</w:t>
            </w:r>
            <w:proofErr w:type="gramEnd"/>
            <w:r w:rsidRPr="007B5247">
              <w:rPr>
                <w:rFonts w:ascii="Arial" w:eastAsia="Times New Roman" w:hAnsi="Arial" w:cs="Arial"/>
                <w:sz w:val="20"/>
                <w:szCs w:val="20"/>
                <w:lang w:eastAsia="nl-NL"/>
              </w:rPr>
              <w:t xml:space="preserve"> EU-richtlijnen 2016/799 en 165/2014 Annex 1C. (VDO DTCO® minimaal 4.0 of </w:t>
            </w:r>
            <w:proofErr w:type="spellStart"/>
            <w:r w:rsidRPr="007B5247">
              <w:rPr>
                <w:rFonts w:ascii="Arial" w:eastAsia="Times New Roman" w:hAnsi="Arial" w:cs="Arial"/>
                <w:sz w:val="20"/>
                <w:szCs w:val="20"/>
                <w:lang w:eastAsia="nl-NL"/>
              </w:rPr>
              <w:t>Stoneridge</w:t>
            </w:r>
            <w:proofErr w:type="spellEnd"/>
            <w:r w:rsidRPr="007B5247">
              <w:rPr>
                <w:rFonts w:ascii="Arial" w:eastAsia="Times New Roman" w:hAnsi="Arial" w:cs="Arial"/>
                <w:sz w:val="20"/>
                <w:szCs w:val="20"/>
                <w:lang w:eastAsia="nl-NL"/>
              </w:rPr>
              <w:t xml:space="preserve"> SE5000 exact duo) of gelijkwaardig. De tachograaf dient automatisch om te schakelen naar pauze.</w:t>
            </w:r>
          </w:p>
        </w:tc>
      </w:tr>
      <w:tr w:rsidR="00683FAA" w:rsidRPr="007B5247" w14:paraId="4BA49D9C" w14:textId="77777777" w:rsidTr="00CF5CD1">
        <w:tc>
          <w:tcPr>
            <w:tcW w:w="699" w:type="dxa"/>
            <w:shd w:val="clear" w:color="auto" w:fill="8DB3E2"/>
            <w:vAlign w:val="center"/>
          </w:tcPr>
          <w:p w14:paraId="396AAF18" w14:textId="0D8CE7AB"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92</w:t>
            </w:r>
          </w:p>
        </w:tc>
        <w:tc>
          <w:tcPr>
            <w:tcW w:w="7693" w:type="dxa"/>
          </w:tcPr>
          <w:p w14:paraId="4CCC1092" w14:textId="132C6EE9"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De uitlaat</w:t>
            </w:r>
            <w:r w:rsidR="008B4830">
              <w:rPr>
                <w:rFonts w:ascii="Arial" w:eastAsia="Times New Roman" w:hAnsi="Arial" w:cs="Arial"/>
                <w:sz w:val="20"/>
                <w:szCs w:val="20"/>
                <w:lang w:eastAsia="nl-NL"/>
              </w:rPr>
              <w:t>mond</w:t>
            </w:r>
            <w:r w:rsidRPr="007B5247">
              <w:rPr>
                <w:rFonts w:ascii="Arial" w:eastAsia="Times New Roman" w:hAnsi="Arial" w:cs="Arial"/>
                <w:sz w:val="20"/>
                <w:szCs w:val="20"/>
                <w:lang w:eastAsia="nl-NL"/>
              </w:rPr>
              <w:t xml:space="preserve"> is </w:t>
            </w:r>
            <w:r w:rsidR="00806B42">
              <w:rPr>
                <w:rFonts w:ascii="Arial" w:eastAsia="Times New Roman" w:hAnsi="Arial" w:cs="Arial"/>
                <w:sz w:val="20"/>
                <w:szCs w:val="20"/>
                <w:lang w:eastAsia="nl-NL"/>
              </w:rPr>
              <w:t xml:space="preserve">aan de </w:t>
            </w:r>
            <w:r w:rsidR="008B4830">
              <w:rPr>
                <w:rFonts w:ascii="Arial" w:eastAsia="Times New Roman" w:hAnsi="Arial" w:cs="Arial"/>
                <w:sz w:val="20"/>
                <w:szCs w:val="20"/>
                <w:lang w:eastAsia="nl-NL"/>
              </w:rPr>
              <w:t>rechterkant</w:t>
            </w:r>
            <w:r w:rsidR="00806B42">
              <w:rPr>
                <w:rFonts w:ascii="Arial" w:eastAsia="Times New Roman" w:hAnsi="Arial" w:cs="Arial"/>
                <w:sz w:val="20"/>
                <w:szCs w:val="20"/>
                <w:lang w:eastAsia="nl-NL"/>
              </w:rPr>
              <w:t xml:space="preserve"> </w:t>
            </w:r>
            <w:r w:rsidRPr="007B5247">
              <w:rPr>
                <w:rFonts w:ascii="Arial" w:eastAsia="Times New Roman" w:hAnsi="Arial" w:cs="Arial"/>
                <w:sz w:val="20"/>
                <w:szCs w:val="20"/>
                <w:lang w:eastAsia="nl-NL"/>
              </w:rPr>
              <w:t>onder het voertuig</w:t>
            </w:r>
            <w:r w:rsidR="00806B42">
              <w:rPr>
                <w:rFonts w:ascii="Arial" w:eastAsia="Times New Roman" w:hAnsi="Arial" w:cs="Arial"/>
                <w:sz w:val="20"/>
                <w:szCs w:val="20"/>
                <w:lang w:eastAsia="nl-NL"/>
              </w:rPr>
              <w:t xml:space="preserve"> bevestigd en omlaag gericht</w:t>
            </w:r>
            <w:r w:rsidRPr="007B5247">
              <w:rPr>
                <w:rFonts w:ascii="Arial" w:eastAsia="Times New Roman" w:hAnsi="Arial" w:cs="Arial"/>
                <w:sz w:val="20"/>
                <w:szCs w:val="20"/>
                <w:lang w:eastAsia="nl-NL"/>
              </w:rPr>
              <w:t>.</w:t>
            </w:r>
          </w:p>
        </w:tc>
      </w:tr>
      <w:tr w:rsidR="00683FAA" w:rsidRPr="007B5247" w14:paraId="3975E13E" w14:textId="77777777" w:rsidTr="007F35B7">
        <w:tc>
          <w:tcPr>
            <w:tcW w:w="699" w:type="dxa"/>
            <w:shd w:val="clear" w:color="auto" w:fill="8DB3E2"/>
            <w:vAlign w:val="center"/>
          </w:tcPr>
          <w:p w14:paraId="6EDBC173" w14:textId="509AB99A"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93</w:t>
            </w:r>
          </w:p>
        </w:tc>
        <w:tc>
          <w:tcPr>
            <w:tcW w:w="7693" w:type="dxa"/>
          </w:tcPr>
          <w:p w14:paraId="7F995C46" w14:textId="407683DE"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frontspiegel.</w:t>
            </w:r>
          </w:p>
        </w:tc>
      </w:tr>
      <w:tr w:rsidR="00683FAA" w:rsidRPr="007B5247" w14:paraId="5663E4BE" w14:textId="77777777" w:rsidTr="005D0D89">
        <w:tc>
          <w:tcPr>
            <w:tcW w:w="699" w:type="dxa"/>
            <w:shd w:val="clear" w:color="auto" w:fill="8DB3E2"/>
            <w:vAlign w:val="center"/>
          </w:tcPr>
          <w:p w14:paraId="3A8495C9" w14:textId="709AF803"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94</w:t>
            </w:r>
          </w:p>
        </w:tc>
        <w:tc>
          <w:tcPr>
            <w:tcW w:w="7693" w:type="dxa"/>
          </w:tcPr>
          <w:p w14:paraId="0B7303C2" w14:textId="53849E4D"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Plaatsing, schakeling en exacte uitvoering van camera's en monitor(en) in overleg </w:t>
            </w:r>
            <w:r w:rsidR="00F01F31">
              <w:rPr>
                <w:rFonts w:ascii="Arial" w:eastAsia="Times New Roman" w:hAnsi="Arial" w:cs="Arial"/>
                <w:sz w:val="20"/>
                <w:szCs w:val="20"/>
                <w:lang w:eastAsia="nl-NL"/>
              </w:rPr>
              <w:t>met</w:t>
            </w:r>
            <w:r w:rsidRPr="007B5247">
              <w:rPr>
                <w:rFonts w:ascii="Arial" w:eastAsia="Times New Roman" w:hAnsi="Arial" w:cs="Arial"/>
                <w:sz w:val="20"/>
                <w:szCs w:val="20"/>
                <w:lang w:eastAsia="nl-NL"/>
              </w:rPr>
              <w:t xml:space="preserv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na gunning.</w:t>
            </w:r>
          </w:p>
        </w:tc>
      </w:tr>
      <w:tr w:rsidR="00683FAA" w:rsidRPr="007B5247" w14:paraId="4A02E78C" w14:textId="77777777" w:rsidTr="000D18B1">
        <w:tc>
          <w:tcPr>
            <w:tcW w:w="699" w:type="dxa"/>
            <w:shd w:val="clear" w:color="auto" w:fill="8DB3E2"/>
            <w:vAlign w:val="center"/>
          </w:tcPr>
          <w:p w14:paraId="214CBC12" w14:textId="1E661654"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95</w:t>
            </w:r>
          </w:p>
        </w:tc>
        <w:tc>
          <w:tcPr>
            <w:tcW w:w="7693" w:type="dxa"/>
          </w:tcPr>
          <w:p w14:paraId="17D7B9E3" w14:textId="7791FE1D"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Alle monitor(en)/display(s) van camera's zijn voorzien van antireflectiemaatregelen zodat deze bij direct zonlicht ook goed afleesbaar zijn.</w:t>
            </w:r>
          </w:p>
        </w:tc>
      </w:tr>
      <w:tr w:rsidR="00683FAA" w:rsidRPr="007B5247" w14:paraId="4A579E6A" w14:textId="77777777" w:rsidTr="000D18B1">
        <w:tc>
          <w:tcPr>
            <w:tcW w:w="699" w:type="dxa"/>
            <w:shd w:val="clear" w:color="auto" w:fill="8DB3E2"/>
            <w:vAlign w:val="center"/>
          </w:tcPr>
          <w:p w14:paraId="2CA1E4D5" w14:textId="6CA86FE9"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96</w:t>
            </w:r>
          </w:p>
        </w:tc>
        <w:tc>
          <w:tcPr>
            <w:tcW w:w="7693" w:type="dxa"/>
          </w:tcPr>
          <w:p w14:paraId="59D48DFA" w14:textId="363DAB3D"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systeem dat een opvallend geluidssignaal produceert zodra het voertuig beneden een bepaalde snelheid komt en de rechterrichtingaanwijzer ingeschakeld wordt. Daarnaast knippert gelijktijdig de zijverlichting mee. Op deze manier wordt over de volledige lengte van de vrachtwagen duidelijk gemaakt aan de verkeersdeelnemers dat deze gaat afslaan. Het geluidssignaal is ook voor de chauffeur duidelijk hoorbaar. Het geluidsignaal is door de werkplaats (niet door de chauffeur) in- en uitschakelbaar ten behoeve van de Apk-keuring.</w:t>
            </w:r>
          </w:p>
        </w:tc>
      </w:tr>
      <w:tr w:rsidR="00683FAA" w:rsidRPr="007B5247" w14:paraId="163C896D" w14:textId="77777777" w:rsidTr="000D18B1">
        <w:tc>
          <w:tcPr>
            <w:tcW w:w="699" w:type="dxa"/>
            <w:shd w:val="clear" w:color="auto" w:fill="8DB3E2"/>
            <w:vAlign w:val="center"/>
          </w:tcPr>
          <w:p w14:paraId="1AAE7EBA" w14:textId="1BC8B885"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97</w:t>
            </w:r>
          </w:p>
        </w:tc>
        <w:tc>
          <w:tcPr>
            <w:tcW w:w="7693" w:type="dxa"/>
          </w:tcPr>
          <w:p w14:paraId="0424E39C" w14:textId="17B0A866" w:rsidR="00683FAA" w:rsidRPr="007B5247" w:rsidRDefault="00683FAA" w:rsidP="009A5E6A">
            <w:p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akoestisch achteruitrijdsignaal (niet uitschakelbaar) en niet in de achterlichten gemonteerd.</w:t>
            </w:r>
          </w:p>
        </w:tc>
      </w:tr>
      <w:tr w:rsidR="00683FAA" w:rsidRPr="007B5247" w14:paraId="3E886EAE" w14:textId="77777777" w:rsidTr="000D18B1">
        <w:tc>
          <w:tcPr>
            <w:tcW w:w="699" w:type="dxa"/>
            <w:shd w:val="clear" w:color="auto" w:fill="8DB3E2"/>
            <w:vAlign w:val="center"/>
          </w:tcPr>
          <w:p w14:paraId="2B70E574" w14:textId="17BDC283"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E-9</w:t>
            </w:r>
            <w:r w:rsidR="00E40475">
              <w:rPr>
                <w:rFonts w:ascii="Arial" w:eastAsia="Times New Roman" w:hAnsi="Arial" w:cs="Arial"/>
                <w:color w:val="000000"/>
                <w:sz w:val="20"/>
                <w:szCs w:val="20"/>
                <w:lang w:eastAsia="nl-NL"/>
              </w:rPr>
              <w:t>8</w:t>
            </w:r>
          </w:p>
        </w:tc>
        <w:tc>
          <w:tcPr>
            <w:tcW w:w="7693" w:type="dxa"/>
          </w:tcPr>
          <w:p w14:paraId="251F583A" w14:textId="3586F20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luchtremsysteem is voorzien van een </w:t>
            </w:r>
            <w:proofErr w:type="spellStart"/>
            <w:r w:rsidRPr="007B5247">
              <w:rPr>
                <w:rFonts w:ascii="Arial" w:eastAsia="Times New Roman" w:hAnsi="Arial" w:cs="Arial"/>
                <w:sz w:val="20"/>
                <w:szCs w:val="20"/>
                <w:lang w:eastAsia="nl-NL"/>
              </w:rPr>
              <w:t>luchtdroogsysteem</w:t>
            </w:r>
            <w:proofErr w:type="spellEnd"/>
            <w:r w:rsidRPr="007B5247">
              <w:rPr>
                <w:rFonts w:ascii="Arial" w:eastAsia="Times New Roman" w:hAnsi="Arial" w:cs="Arial"/>
                <w:sz w:val="20"/>
                <w:szCs w:val="20"/>
                <w:lang w:eastAsia="nl-NL"/>
              </w:rPr>
              <w:t>.</w:t>
            </w:r>
          </w:p>
        </w:tc>
      </w:tr>
      <w:tr w:rsidR="00683FAA" w:rsidRPr="007B5247" w14:paraId="0CAC3B68" w14:textId="77777777" w:rsidTr="000D18B1">
        <w:tc>
          <w:tcPr>
            <w:tcW w:w="699" w:type="dxa"/>
            <w:shd w:val="clear" w:color="auto" w:fill="8DB3E2"/>
            <w:vAlign w:val="center"/>
          </w:tcPr>
          <w:p w14:paraId="130AD93D" w14:textId="411B9D6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E-9</w:t>
            </w:r>
            <w:r w:rsidR="00E40475">
              <w:rPr>
                <w:rFonts w:ascii="Arial" w:eastAsia="Times New Roman" w:hAnsi="Arial" w:cs="Arial"/>
                <w:color w:val="000000"/>
                <w:sz w:val="20"/>
                <w:szCs w:val="20"/>
                <w:lang w:eastAsia="nl-NL"/>
              </w:rPr>
              <w:t>9</w:t>
            </w:r>
          </w:p>
        </w:tc>
        <w:tc>
          <w:tcPr>
            <w:tcW w:w="7693" w:type="dxa"/>
          </w:tcPr>
          <w:p w14:paraId="223CAC57" w14:textId="35DE75C9"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dient voldoende bodemvrijheid te hebben. Kwetsbare punten zoals carter, aftapplug (carter en differentieel) mogen nooit het laagste punt zijn.</w:t>
            </w:r>
          </w:p>
        </w:tc>
      </w:tr>
      <w:tr w:rsidR="00683FAA" w:rsidRPr="007B5247" w14:paraId="10AF774D" w14:textId="77777777" w:rsidTr="000D18B1">
        <w:tc>
          <w:tcPr>
            <w:tcW w:w="699" w:type="dxa"/>
            <w:shd w:val="clear" w:color="auto" w:fill="8DB3E2"/>
            <w:vAlign w:val="center"/>
          </w:tcPr>
          <w:p w14:paraId="466FC84B" w14:textId="309FCE6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100</w:t>
            </w:r>
          </w:p>
        </w:tc>
        <w:tc>
          <w:tcPr>
            <w:tcW w:w="7693" w:type="dxa"/>
          </w:tcPr>
          <w:p w14:paraId="4963B1F9" w14:textId="1477366E"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inhoud van de brandstoftank is voldoende om onder alle bedrijfsomstandigheden gedurende minimaal 2 werkdagen van 9 uur inzet te garanderen en bedraagt minimaal 150 liter. De brandstoftank is uitgevoerd in oxidatievrij materiaal. De tank is daarnaast voorzien van een antidiefstal voorziening in de tank.</w:t>
            </w:r>
          </w:p>
        </w:tc>
      </w:tr>
      <w:tr w:rsidR="00683FAA" w:rsidRPr="007B5247" w14:paraId="2271F016" w14:textId="77777777" w:rsidTr="00CD153B">
        <w:tc>
          <w:tcPr>
            <w:tcW w:w="699" w:type="dxa"/>
            <w:shd w:val="clear" w:color="auto" w:fill="8DB3E2"/>
            <w:vAlign w:val="center"/>
          </w:tcPr>
          <w:p w14:paraId="36807048" w14:textId="5A3D49F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101</w:t>
            </w:r>
          </w:p>
        </w:tc>
        <w:tc>
          <w:tcPr>
            <w:tcW w:w="7693" w:type="dxa"/>
          </w:tcPr>
          <w:p w14:paraId="7860538B" w14:textId="4D8FB17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voorraadtanks voor brandstof en AdBlue zijn aan de rechterzijde van het voertuig geplaatst en de vulopeningen zijn goed bereikbaar. De vulopening van de brandstoftank is geschikt voor het tanken met een conventioneel vulpistool voor minimaal 60 liter dieselolie per minuut. Ook dient de mogelijkheid aanwezig te zijn om de brandstoftank vanuit een jerrycan probleemloos te kunnen vullen.</w:t>
            </w:r>
          </w:p>
        </w:tc>
      </w:tr>
      <w:tr w:rsidR="00683FAA" w:rsidRPr="007B5247" w14:paraId="685F6EAA" w14:textId="77777777" w:rsidTr="000D18B1">
        <w:tc>
          <w:tcPr>
            <w:tcW w:w="699" w:type="dxa"/>
            <w:shd w:val="clear" w:color="auto" w:fill="8DB3E2"/>
            <w:vAlign w:val="center"/>
          </w:tcPr>
          <w:p w14:paraId="081447C0" w14:textId="2C2CEB5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102</w:t>
            </w:r>
          </w:p>
        </w:tc>
        <w:tc>
          <w:tcPr>
            <w:tcW w:w="7693" w:type="dxa"/>
          </w:tcPr>
          <w:p w14:paraId="0D11365E" w14:textId="111ACF32"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w:t>
            </w:r>
            <w:proofErr w:type="spellStart"/>
            <w:r w:rsidRPr="007B5247">
              <w:rPr>
                <w:rFonts w:ascii="Arial" w:eastAsia="Times New Roman" w:hAnsi="Arial" w:cs="Arial"/>
                <w:sz w:val="20"/>
                <w:szCs w:val="20"/>
                <w:lang w:eastAsia="nl-NL"/>
              </w:rPr>
              <w:t>Adblue</w:t>
            </w:r>
            <w:proofErr w:type="spellEnd"/>
            <w:r w:rsidRPr="007B5247">
              <w:rPr>
                <w:rFonts w:ascii="Arial" w:eastAsia="Times New Roman" w:hAnsi="Arial" w:cs="Arial"/>
                <w:sz w:val="20"/>
                <w:szCs w:val="20"/>
                <w:lang w:eastAsia="nl-NL"/>
              </w:rPr>
              <w:t xml:space="preserve"> tank dient een minimale inhoud van 8% van de inhoud van de brandstoftank te hebben.</w:t>
            </w:r>
          </w:p>
        </w:tc>
      </w:tr>
      <w:tr w:rsidR="00683FAA" w:rsidRPr="007B5247" w14:paraId="07E4B4CA" w14:textId="77777777" w:rsidTr="000D18B1">
        <w:tc>
          <w:tcPr>
            <w:tcW w:w="699" w:type="dxa"/>
            <w:shd w:val="clear" w:color="auto" w:fill="8DB3E2"/>
            <w:vAlign w:val="center"/>
          </w:tcPr>
          <w:p w14:paraId="30256AA4" w14:textId="0A570EE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806B42">
              <w:rPr>
                <w:rFonts w:ascii="Arial" w:eastAsia="Times New Roman" w:hAnsi="Arial" w:cs="Arial"/>
                <w:color w:val="000000"/>
                <w:sz w:val="20"/>
                <w:szCs w:val="20"/>
                <w:lang w:eastAsia="nl-NL"/>
              </w:rPr>
              <w:t>1</w:t>
            </w:r>
            <w:r w:rsidR="00E40475">
              <w:rPr>
                <w:rFonts w:ascii="Arial" w:eastAsia="Times New Roman" w:hAnsi="Arial" w:cs="Arial"/>
                <w:color w:val="000000"/>
                <w:sz w:val="20"/>
                <w:szCs w:val="20"/>
                <w:lang w:eastAsia="nl-NL"/>
              </w:rPr>
              <w:t>03</w:t>
            </w:r>
          </w:p>
        </w:tc>
        <w:tc>
          <w:tcPr>
            <w:tcW w:w="7693" w:type="dxa"/>
          </w:tcPr>
          <w:p w14:paraId="2678EB39" w14:textId="4C8B6324"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Bij elke voorraadtank (diesel en AdBlue) dient duidelijk de soort op de tank bij de vulopening vermeld te worden. Deze vermelding dient degelijk te zijn aangebracht.</w:t>
            </w:r>
          </w:p>
        </w:tc>
      </w:tr>
      <w:tr w:rsidR="00683FAA" w:rsidRPr="007B5247" w14:paraId="6914B563" w14:textId="77777777" w:rsidTr="000D18B1">
        <w:tc>
          <w:tcPr>
            <w:tcW w:w="699" w:type="dxa"/>
            <w:shd w:val="clear" w:color="auto" w:fill="8DB3E2"/>
            <w:vAlign w:val="center"/>
          </w:tcPr>
          <w:p w14:paraId="6BF85D02" w14:textId="3164D09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4</w:t>
            </w:r>
          </w:p>
        </w:tc>
        <w:tc>
          <w:tcPr>
            <w:tcW w:w="7693" w:type="dxa"/>
          </w:tcPr>
          <w:p w14:paraId="3214F556" w14:textId="166F16B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vuldop(pen) van de voorraadtank(s) dienen d.m.v. een sleutel afsluitbaar te zijn. De vuldop(pen) dienen ook voorzien te zijn van een mechanische verbinding aan het voertuig, zodat deze niet zoek kunnen raken bij het vullen.</w:t>
            </w:r>
          </w:p>
        </w:tc>
      </w:tr>
      <w:tr w:rsidR="00683FAA" w:rsidRPr="007B5247" w14:paraId="40D0027D" w14:textId="77777777" w:rsidTr="000D18B1">
        <w:tc>
          <w:tcPr>
            <w:tcW w:w="699" w:type="dxa"/>
            <w:shd w:val="clear" w:color="auto" w:fill="8DB3E2"/>
            <w:vAlign w:val="center"/>
          </w:tcPr>
          <w:p w14:paraId="5A7F8C4D" w14:textId="3702A14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5</w:t>
            </w:r>
          </w:p>
        </w:tc>
        <w:tc>
          <w:tcPr>
            <w:tcW w:w="7693" w:type="dxa"/>
          </w:tcPr>
          <w:p w14:paraId="6A36510B" w14:textId="2C18FA1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dynamo beschikt over een minimale capaciteit van 100 A. De accu's hebben een minimale capaciteit van 200 Ah per stuk.</w:t>
            </w:r>
          </w:p>
        </w:tc>
      </w:tr>
      <w:tr w:rsidR="00683FAA" w:rsidRPr="007B5247" w14:paraId="00CC9662" w14:textId="77777777" w:rsidTr="000D18B1">
        <w:tc>
          <w:tcPr>
            <w:tcW w:w="699" w:type="dxa"/>
            <w:shd w:val="clear" w:color="auto" w:fill="8DB3E2"/>
            <w:vAlign w:val="center"/>
          </w:tcPr>
          <w:p w14:paraId="06FC5A0B" w14:textId="594750E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6</w:t>
            </w:r>
          </w:p>
        </w:tc>
        <w:tc>
          <w:tcPr>
            <w:tcW w:w="7693" w:type="dxa"/>
          </w:tcPr>
          <w:p w14:paraId="1A17094D" w14:textId="3A84275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In de nabijheid van de accubak is een hoofdstroomschakelaar gemonteerd die de stroomtoevoer naar alle, behalve de noodzakelijke verbruikers, verbreekt. </w:t>
            </w:r>
          </w:p>
        </w:tc>
      </w:tr>
      <w:tr w:rsidR="00683FAA" w:rsidRPr="007B5247" w14:paraId="762A013E" w14:textId="77777777" w:rsidTr="005E5544">
        <w:tc>
          <w:tcPr>
            <w:tcW w:w="699" w:type="dxa"/>
            <w:shd w:val="clear" w:color="auto" w:fill="8DB3E2"/>
            <w:vAlign w:val="center"/>
          </w:tcPr>
          <w:p w14:paraId="43B1E50C" w14:textId="21DEF74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7</w:t>
            </w:r>
          </w:p>
        </w:tc>
        <w:tc>
          <w:tcPr>
            <w:tcW w:w="7693" w:type="dxa"/>
            <w:vAlign w:val="center"/>
          </w:tcPr>
          <w:p w14:paraId="1AACE716" w14:textId="6E88CD5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Als bij plaatsing van autolaadkraan, de accubak niet toegankelijk is, een startaansluiting maken, zodat voertuig ten alle tijd opgestart kan worden. Plaatsing in overleg met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683FAA" w:rsidRPr="007B5247" w14:paraId="2FB98D54" w14:textId="77777777" w:rsidTr="005E5544">
        <w:tc>
          <w:tcPr>
            <w:tcW w:w="699" w:type="dxa"/>
            <w:shd w:val="clear" w:color="auto" w:fill="8DB3E2"/>
            <w:vAlign w:val="center"/>
          </w:tcPr>
          <w:p w14:paraId="447EA7F3" w14:textId="065D085F"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8</w:t>
            </w:r>
          </w:p>
        </w:tc>
        <w:tc>
          <w:tcPr>
            <w:tcW w:w="7693" w:type="dxa"/>
          </w:tcPr>
          <w:p w14:paraId="49FDFC01" w14:textId="6FBBB07A"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is voorzien van een FMS-stekker. De FMS-stekker dient te zijn vrijgegeven.</w:t>
            </w:r>
          </w:p>
        </w:tc>
      </w:tr>
      <w:tr w:rsidR="00683FAA" w:rsidRPr="007B5247" w14:paraId="6AAA4BA8" w14:textId="77777777" w:rsidTr="00494641">
        <w:tc>
          <w:tcPr>
            <w:tcW w:w="699" w:type="dxa"/>
            <w:shd w:val="clear" w:color="auto" w:fill="8DB3E2"/>
            <w:vAlign w:val="center"/>
          </w:tcPr>
          <w:p w14:paraId="7C6F969F" w14:textId="195D6E1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9</w:t>
            </w:r>
          </w:p>
        </w:tc>
        <w:tc>
          <w:tcPr>
            <w:tcW w:w="7693" w:type="dxa"/>
          </w:tcPr>
          <w:p w14:paraId="5FF23A0F" w14:textId="515B35B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is eenvoudig om motorolie te peilen of het oliepeil is afleesbaar op het dashboard, voordat de motor gestart wordt.</w:t>
            </w:r>
          </w:p>
        </w:tc>
      </w:tr>
      <w:tr w:rsidR="00683FAA" w:rsidRPr="007B5247" w14:paraId="14173BA5" w14:textId="77777777" w:rsidTr="003227FD">
        <w:tc>
          <w:tcPr>
            <w:tcW w:w="699" w:type="dxa"/>
            <w:shd w:val="clear" w:color="auto" w:fill="8DB3E2"/>
            <w:vAlign w:val="center"/>
          </w:tcPr>
          <w:p w14:paraId="22254FB0" w14:textId="754E37E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10</w:t>
            </w:r>
          </w:p>
        </w:tc>
        <w:tc>
          <w:tcPr>
            <w:tcW w:w="7693" w:type="dxa"/>
          </w:tcPr>
          <w:p w14:paraId="4EDE60B3" w14:textId="77777777"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is op de achterassen voorzien van een systeem dat bij overschrijding van de wettelijk toegestane </w:t>
            </w:r>
            <w:proofErr w:type="spellStart"/>
            <w:r w:rsidRPr="007B5247">
              <w:rPr>
                <w:rFonts w:ascii="Arial" w:eastAsia="Times New Roman" w:hAnsi="Arial" w:cs="Arial"/>
                <w:sz w:val="20"/>
                <w:szCs w:val="20"/>
                <w:lang w:eastAsia="nl-NL"/>
              </w:rPr>
              <w:t>aslasten</w:t>
            </w:r>
            <w:proofErr w:type="spellEnd"/>
            <w:r w:rsidRPr="007B5247">
              <w:rPr>
                <w:rFonts w:ascii="Arial" w:eastAsia="Times New Roman" w:hAnsi="Arial" w:cs="Arial"/>
                <w:sz w:val="20"/>
                <w:szCs w:val="20"/>
                <w:lang w:eastAsia="nl-NL"/>
              </w:rPr>
              <w:t xml:space="preserve"> een indicatie geeft op het dashboard. Bij het aflezen van de indicator moet in één oogopslag de volgende informatie af te lezen zijn:</w:t>
            </w:r>
          </w:p>
          <w:p w14:paraId="443087D9" w14:textId="655F394E" w:rsidR="00683FAA" w:rsidRPr="007B5247" w:rsidRDefault="00683FAA" w:rsidP="009A5E6A">
            <w:pPr>
              <w:numPr>
                <w:ilvl w:val="0"/>
                <w:numId w:val="8"/>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Er wordt binnen de norm beladen</w:t>
            </w:r>
            <w:r w:rsidR="007B5247" w:rsidRPr="007B5247">
              <w:rPr>
                <w:rFonts w:ascii="Arial" w:eastAsia="Times New Roman" w:hAnsi="Arial" w:cs="Arial"/>
                <w:sz w:val="20"/>
                <w:szCs w:val="20"/>
                <w:lang w:eastAsia="nl-NL"/>
              </w:rPr>
              <w:t>.</w:t>
            </w:r>
          </w:p>
          <w:p w14:paraId="0C6EDCBF" w14:textId="06F5C91F" w:rsidR="00683FAA" w:rsidRPr="007B5247" w:rsidRDefault="00683FAA" w:rsidP="009A5E6A">
            <w:pPr>
              <w:pStyle w:val="Lijstalinea"/>
              <w:numPr>
                <w:ilvl w:val="0"/>
                <w:numId w:val="8"/>
              </w:num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grenswaarde wordt benaderd</w:t>
            </w:r>
            <w:r w:rsidR="007B5247" w:rsidRPr="007B5247">
              <w:rPr>
                <w:rFonts w:ascii="Arial" w:eastAsia="Times New Roman" w:hAnsi="Arial" w:cs="Arial"/>
                <w:sz w:val="20"/>
                <w:szCs w:val="20"/>
                <w:lang w:eastAsia="nl-NL"/>
              </w:rPr>
              <w:t>.</w:t>
            </w:r>
          </w:p>
        </w:tc>
      </w:tr>
      <w:tr w:rsidR="00683FAA" w:rsidRPr="007B5247" w14:paraId="0213A534" w14:textId="77777777" w:rsidTr="00FF3C7B">
        <w:tc>
          <w:tcPr>
            <w:tcW w:w="699" w:type="dxa"/>
            <w:shd w:val="clear" w:color="auto" w:fill="8DB3E2"/>
            <w:vAlign w:val="center"/>
          </w:tcPr>
          <w:p w14:paraId="5A57DB84" w14:textId="4EE9E7A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11</w:t>
            </w:r>
          </w:p>
        </w:tc>
        <w:tc>
          <w:tcPr>
            <w:tcW w:w="7693" w:type="dxa"/>
          </w:tcPr>
          <w:p w14:paraId="778D4817" w14:textId="27ECDFA7" w:rsidR="00683FAA" w:rsidRPr="007B5247" w:rsidRDefault="00683FAA" w:rsidP="00F01F31">
            <w:p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cruise control.</w:t>
            </w:r>
          </w:p>
        </w:tc>
      </w:tr>
      <w:tr w:rsidR="00683FAA" w:rsidRPr="007B5247" w14:paraId="0BC6F615" w14:textId="77777777" w:rsidTr="000D18B1">
        <w:tc>
          <w:tcPr>
            <w:tcW w:w="699" w:type="dxa"/>
            <w:shd w:val="clear" w:color="auto" w:fill="8DB3E2"/>
            <w:vAlign w:val="center"/>
          </w:tcPr>
          <w:p w14:paraId="46B55F55" w14:textId="656B7AA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12</w:t>
            </w:r>
          </w:p>
        </w:tc>
        <w:tc>
          <w:tcPr>
            <w:tcW w:w="7693" w:type="dxa"/>
          </w:tcPr>
          <w:p w14:paraId="37171680" w14:textId="044457DA"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Bij het inschakelen van de achteruitrijversnelling dient de </w:t>
            </w:r>
            <w:proofErr w:type="spellStart"/>
            <w:r w:rsidRPr="007B5247">
              <w:rPr>
                <w:rFonts w:ascii="Arial" w:eastAsia="Times New Roman" w:hAnsi="Arial" w:cs="Arial"/>
                <w:sz w:val="20"/>
                <w:szCs w:val="20"/>
                <w:lang w:eastAsia="nl-NL"/>
              </w:rPr>
              <w:t>mute</w:t>
            </w:r>
            <w:proofErr w:type="spellEnd"/>
            <w:r w:rsidRPr="007B5247">
              <w:rPr>
                <w:rFonts w:ascii="Arial" w:eastAsia="Times New Roman" w:hAnsi="Arial" w:cs="Arial"/>
                <w:sz w:val="20"/>
                <w:szCs w:val="20"/>
                <w:lang w:eastAsia="nl-NL"/>
              </w:rPr>
              <w:t xml:space="preserve"> stand van de radio te worden ingeschakeld zodat eventuele omgevingsgeluiden goed hoorbaar zijn voor de chauffeur.</w:t>
            </w:r>
          </w:p>
        </w:tc>
      </w:tr>
      <w:tr w:rsidR="00683FAA" w:rsidRPr="007B5247" w14:paraId="1009574D" w14:textId="77777777" w:rsidTr="009270DD">
        <w:tc>
          <w:tcPr>
            <w:tcW w:w="699" w:type="dxa"/>
            <w:shd w:val="clear" w:color="auto" w:fill="8DB3E2"/>
            <w:vAlign w:val="center"/>
          </w:tcPr>
          <w:p w14:paraId="6ADB4557" w14:textId="7A0FC0A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13</w:t>
            </w:r>
          </w:p>
        </w:tc>
        <w:tc>
          <w:tcPr>
            <w:tcW w:w="7693" w:type="dxa"/>
          </w:tcPr>
          <w:p w14:paraId="78FFFFE8" w14:textId="0D06082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is niet voorzien van aanhangwagen aansluitingen.</w:t>
            </w:r>
          </w:p>
        </w:tc>
      </w:tr>
      <w:tr w:rsidR="00683FAA" w:rsidRPr="007B5247" w14:paraId="404BDF1E" w14:textId="77777777" w:rsidTr="000D18B1">
        <w:tc>
          <w:tcPr>
            <w:tcW w:w="699" w:type="dxa"/>
            <w:shd w:val="clear" w:color="auto" w:fill="8DB3E2"/>
            <w:vAlign w:val="center"/>
          </w:tcPr>
          <w:p w14:paraId="5166EDBA" w14:textId="5844799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4</w:t>
            </w:r>
          </w:p>
        </w:tc>
        <w:tc>
          <w:tcPr>
            <w:tcW w:w="7693" w:type="dxa"/>
          </w:tcPr>
          <w:p w14:paraId="74BAE0B8" w14:textId="4FC5A0D3"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is voorzien van ASR.</w:t>
            </w:r>
          </w:p>
        </w:tc>
      </w:tr>
      <w:tr w:rsidR="00683FAA" w:rsidRPr="007B5247" w14:paraId="51696ECA" w14:textId="77777777" w:rsidTr="005E5544">
        <w:tc>
          <w:tcPr>
            <w:tcW w:w="699" w:type="dxa"/>
            <w:shd w:val="clear" w:color="auto" w:fill="0070C0"/>
            <w:vAlign w:val="center"/>
          </w:tcPr>
          <w:p w14:paraId="39BB4782" w14:textId="00D463BF"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60B31640" w14:textId="6C46B42E"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b/>
                <w:bCs/>
                <w:color w:val="FFFFFF"/>
                <w:sz w:val="20"/>
                <w:szCs w:val="20"/>
                <w:lang w:eastAsia="nl-NL"/>
              </w:rPr>
              <w:t>Cabine</w:t>
            </w:r>
          </w:p>
        </w:tc>
      </w:tr>
      <w:tr w:rsidR="00683FAA" w:rsidRPr="007B5247" w14:paraId="62CA1E3D" w14:textId="77777777" w:rsidTr="005E5544">
        <w:tc>
          <w:tcPr>
            <w:tcW w:w="699" w:type="dxa"/>
            <w:shd w:val="clear" w:color="auto" w:fill="8DB3E2"/>
            <w:vAlign w:val="center"/>
          </w:tcPr>
          <w:p w14:paraId="54CC178B" w14:textId="01BFCCE7"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bookmarkStart w:id="3" w:name="_Hlk95470916"/>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5</w:t>
            </w:r>
          </w:p>
        </w:tc>
        <w:tc>
          <w:tcPr>
            <w:tcW w:w="7693" w:type="dxa"/>
          </w:tcPr>
          <w:p w14:paraId="34B0195F" w14:textId="7B72BD0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Comfortabele en ruime </w:t>
            </w:r>
            <w:proofErr w:type="spellStart"/>
            <w:r w:rsidRPr="007B5247">
              <w:rPr>
                <w:rFonts w:ascii="Arial" w:eastAsia="Times New Roman" w:hAnsi="Arial" w:cs="Arial"/>
                <w:sz w:val="20"/>
                <w:szCs w:val="20"/>
                <w:lang w:eastAsia="nl-NL"/>
              </w:rPr>
              <w:t>dagcabine</w:t>
            </w:r>
            <w:proofErr w:type="spellEnd"/>
            <w:r w:rsidRPr="007B5247">
              <w:rPr>
                <w:rFonts w:ascii="Arial" w:eastAsia="Times New Roman" w:hAnsi="Arial" w:cs="Arial"/>
                <w:sz w:val="20"/>
                <w:szCs w:val="20"/>
                <w:lang w:eastAsia="nl-NL"/>
              </w:rPr>
              <w:t xml:space="preserve">. Geen low-entry cabine. </w:t>
            </w:r>
          </w:p>
        </w:tc>
      </w:tr>
      <w:tr w:rsidR="00683FAA" w:rsidRPr="007B5247" w14:paraId="68019106" w14:textId="77777777" w:rsidTr="00494641">
        <w:tc>
          <w:tcPr>
            <w:tcW w:w="699" w:type="dxa"/>
            <w:shd w:val="clear" w:color="auto" w:fill="8DB3E2"/>
            <w:vAlign w:val="center"/>
          </w:tcPr>
          <w:p w14:paraId="7EF6E3FF" w14:textId="2E6135E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6</w:t>
            </w:r>
          </w:p>
        </w:tc>
        <w:tc>
          <w:tcPr>
            <w:tcW w:w="7693" w:type="dxa"/>
          </w:tcPr>
          <w:p w14:paraId="6095A5AC" w14:textId="4E2CBB6B"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De cabine voorziet in 2 volwaardige zitplaatsen voor volwassen personen (bestuurder en bijrijder) met een gemiddeld gewicht van 90 kg en een gemiddelde lengte van ongeveer 1,88 meter. Het zicht voor de bestuurder dient onbelemmerd te zijn en te blijven als de bijrijdersplaats in gebruik is.</w:t>
            </w:r>
          </w:p>
        </w:tc>
      </w:tr>
      <w:bookmarkEnd w:id="3"/>
      <w:tr w:rsidR="00683FAA" w:rsidRPr="007B5247" w14:paraId="35F5A969" w14:textId="77777777" w:rsidTr="003227FD">
        <w:tc>
          <w:tcPr>
            <w:tcW w:w="699" w:type="dxa"/>
            <w:shd w:val="clear" w:color="auto" w:fill="8DB3E2"/>
            <w:vAlign w:val="center"/>
          </w:tcPr>
          <w:p w14:paraId="1F256F58" w14:textId="68737043" w:rsidR="00683FAA" w:rsidRPr="007B5247" w:rsidRDefault="00806B42" w:rsidP="009A5E6A">
            <w:pPr>
              <w:tabs>
                <w:tab w:val="left" w:pos="-567"/>
              </w:tabs>
              <w:spacing w:before="90" w:after="54" w:line="312" w:lineRule="auto"/>
              <w:rPr>
                <w:rFonts w:ascii="Arial" w:eastAsia="Times New Roman" w:hAnsi="Arial" w:cs="Arial"/>
                <w:sz w:val="20"/>
                <w:szCs w:val="20"/>
                <w:lang w:eastAsia="nl-NL"/>
              </w:rPr>
            </w:pPr>
            <w:r>
              <w:rPr>
                <w:rFonts w:ascii="Arial" w:eastAsia="Times New Roman" w:hAnsi="Arial" w:cs="Arial"/>
                <w:sz w:val="20"/>
                <w:szCs w:val="20"/>
                <w:lang w:eastAsia="nl-NL"/>
              </w:rPr>
              <w:t>E-11</w:t>
            </w:r>
            <w:r w:rsidR="00E40475">
              <w:rPr>
                <w:rFonts w:ascii="Arial" w:eastAsia="Times New Roman" w:hAnsi="Arial" w:cs="Arial"/>
                <w:sz w:val="20"/>
                <w:szCs w:val="20"/>
                <w:lang w:eastAsia="nl-NL"/>
              </w:rPr>
              <w:t>7</w:t>
            </w:r>
          </w:p>
        </w:tc>
        <w:tc>
          <w:tcPr>
            <w:tcW w:w="7693" w:type="dxa"/>
          </w:tcPr>
          <w:p w14:paraId="7A2D467A" w14:textId="5A18D63E"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Ten behoeve van extra zicht wordt in de achterzijde van de cabine voorzien in een raam.</w:t>
            </w:r>
          </w:p>
        </w:tc>
      </w:tr>
      <w:tr w:rsidR="00683FAA" w:rsidRPr="007B5247" w14:paraId="51D9A8BC" w14:textId="77777777" w:rsidTr="00FF3C7B">
        <w:tc>
          <w:tcPr>
            <w:tcW w:w="699" w:type="dxa"/>
            <w:shd w:val="clear" w:color="auto" w:fill="8DB3E2"/>
            <w:vAlign w:val="center"/>
          </w:tcPr>
          <w:p w14:paraId="2C70FAFC" w14:textId="2A49786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8</w:t>
            </w:r>
          </w:p>
        </w:tc>
        <w:tc>
          <w:tcPr>
            <w:tcW w:w="7693" w:type="dxa"/>
          </w:tcPr>
          <w:p w14:paraId="05596739" w14:textId="2BC22533"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hoogte van de eerste opstaptrede bedraagt maximaal 500mm ten opzichte van het maaiveld.</w:t>
            </w:r>
          </w:p>
        </w:tc>
      </w:tr>
      <w:tr w:rsidR="00683FAA" w:rsidRPr="007B5247" w14:paraId="0D8D604E" w14:textId="77777777" w:rsidTr="007F35B7">
        <w:tc>
          <w:tcPr>
            <w:tcW w:w="699" w:type="dxa"/>
            <w:shd w:val="clear" w:color="auto" w:fill="8DB3E2"/>
            <w:vAlign w:val="center"/>
          </w:tcPr>
          <w:p w14:paraId="262B0286" w14:textId="4423D7E9"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9</w:t>
            </w:r>
          </w:p>
        </w:tc>
        <w:tc>
          <w:tcPr>
            <w:tcW w:w="7693" w:type="dxa"/>
          </w:tcPr>
          <w:p w14:paraId="5B0C9A6E" w14:textId="58F917A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Ten behoeve van het in- en uitstappen, bedraagt de cabinevloerhoogte, in rijstand van het voertuig, onbeladen, maximaal 1.300 mm. </w:t>
            </w:r>
          </w:p>
        </w:tc>
      </w:tr>
      <w:tr w:rsidR="00683FAA" w:rsidRPr="007B5247" w14:paraId="7A793CE8" w14:textId="77777777" w:rsidTr="009270DD">
        <w:tc>
          <w:tcPr>
            <w:tcW w:w="699" w:type="dxa"/>
            <w:shd w:val="clear" w:color="auto" w:fill="8DB3E2"/>
            <w:vAlign w:val="center"/>
          </w:tcPr>
          <w:p w14:paraId="03B44ADC" w14:textId="288F060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20</w:t>
            </w:r>
          </w:p>
        </w:tc>
        <w:tc>
          <w:tcPr>
            <w:tcW w:w="7693" w:type="dxa"/>
          </w:tcPr>
          <w:p w14:paraId="27B01E6D" w14:textId="77777777" w:rsidR="00683FAA" w:rsidRPr="007B5247" w:rsidRDefault="00683FAA"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Het voertuig is voorzien van een comfortabele lucht geveerde chauffeursstoel. Voorzien van instelbare stoelverwarming, voorzien van een slijtvaste en eenvoudig te reinigen bekleding. De stoel is uitgerust met minimaal de onderstaande verstelmogelijkheden:</w:t>
            </w:r>
          </w:p>
          <w:p w14:paraId="2A8C075A" w14:textId="1E3164C8"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Sneldaalinrichting bij in- en uitstappen</w:t>
            </w:r>
            <w:r w:rsidR="007B5247" w:rsidRPr="007B5247">
              <w:rPr>
                <w:rFonts w:ascii="Arial" w:eastAsia="Times New Roman" w:hAnsi="Arial" w:cs="Arial"/>
                <w:color w:val="000000"/>
                <w:sz w:val="20"/>
                <w:szCs w:val="20"/>
                <w:lang w:eastAsia="nl-NL"/>
              </w:rPr>
              <w:t>.</w:t>
            </w:r>
          </w:p>
          <w:p w14:paraId="5902D3AC" w14:textId="1BA990FE"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Zitdiepte</w:t>
            </w:r>
            <w:r w:rsidR="007B5247" w:rsidRPr="007B5247">
              <w:rPr>
                <w:rFonts w:ascii="Arial" w:eastAsia="Times New Roman" w:hAnsi="Arial" w:cs="Arial"/>
                <w:color w:val="000000"/>
                <w:sz w:val="20"/>
                <w:szCs w:val="20"/>
                <w:lang w:eastAsia="nl-NL"/>
              </w:rPr>
              <w:t>.</w:t>
            </w:r>
          </w:p>
          <w:p w14:paraId="5C7F4E5E" w14:textId="6087F5AF"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Zithoek</w:t>
            </w:r>
            <w:r w:rsidR="007B5247" w:rsidRPr="007B5247">
              <w:rPr>
                <w:rFonts w:ascii="Arial" w:eastAsia="Times New Roman" w:hAnsi="Arial" w:cs="Arial"/>
                <w:color w:val="000000"/>
                <w:sz w:val="20"/>
                <w:szCs w:val="20"/>
                <w:lang w:eastAsia="nl-NL"/>
              </w:rPr>
              <w:t>.</w:t>
            </w:r>
          </w:p>
          <w:p w14:paraId="1AEE40AC" w14:textId="3B9E4E39"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Hoek van de rugleuning</w:t>
            </w:r>
            <w:r w:rsidR="007B5247" w:rsidRPr="007B5247">
              <w:rPr>
                <w:rFonts w:ascii="Arial" w:eastAsia="Times New Roman" w:hAnsi="Arial" w:cs="Arial"/>
                <w:color w:val="000000"/>
                <w:sz w:val="20"/>
                <w:szCs w:val="20"/>
                <w:lang w:eastAsia="nl-NL"/>
              </w:rPr>
              <w:t>.</w:t>
            </w:r>
          </w:p>
          <w:p w14:paraId="4133B5C4" w14:textId="7DFF9148"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Instelbare lenden steun</w:t>
            </w:r>
            <w:r w:rsidR="007B5247" w:rsidRPr="007B5247">
              <w:rPr>
                <w:rFonts w:ascii="Arial" w:eastAsia="Times New Roman" w:hAnsi="Arial" w:cs="Arial"/>
                <w:color w:val="000000"/>
                <w:sz w:val="20"/>
                <w:szCs w:val="20"/>
                <w:lang w:eastAsia="nl-NL"/>
              </w:rPr>
              <w:t>.</w:t>
            </w:r>
          </w:p>
          <w:p w14:paraId="77D0EB47" w14:textId="42EFD2EF"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Instelbare zijdelingse lenden steun</w:t>
            </w:r>
            <w:r w:rsidR="007B5247" w:rsidRPr="007B5247">
              <w:rPr>
                <w:rFonts w:ascii="Arial" w:eastAsia="Times New Roman" w:hAnsi="Arial" w:cs="Arial"/>
                <w:color w:val="000000"/>
                <w:sz w:val="20"/>
                <w:szCs w:val="20"/>
                <w:lang w:eastAsia="nl-NL"/>
              </w:rPr>
              <w:t>.</w:t>
            </w:r>
          </w:p>
          <w:p w14:paraId="24DF0326" w14:textId="7F12932D"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Hoofdsteun</w:t>
            </w:r>
            <w:r w:rsidR="007B5247" w:rsidRPr="007B5247">
              <w:rPr>
                <w:rFonts w:ascii="Arial" w:eastAsia="Times New Roman" w:hAnsi="Arial" w:cs="Arial"/>
                <w:color w:val="000000"/>
                <w:sz w:val="20"/>
                <w:szCs w:val="20"/>
                <w:lang w:eastAsia="nl-NL"/>
              </w:rPr>
              <w:t>.</w:t>
            </w:r>
          </w:p>
          <w:p w14:paraId="36A88814" w14:textId="2EF2E1DA" w:rsidR="00683FAA" w:rsidRPr="007B5247" w:rsidRDefault="00683FAA" w:rsidP="009A5E6A">
            <w:pPr>
              <w:pStyle w:val="Lijstalinea"/>
              <w:numPr>
                <w:ilvl w:val="0"/>
                <w:numId w:val="9"/>
              </w:num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Armsteun</w:t>
            </w:r>
            <w:r w:rsidR="007B5247" w:rsidRPr="007B5247">
              <w:rPr>
                <w:rFonts w:ascii="Arial" w:eastAsia="Times New Roman" w:hAnsi="Arial" w:cs="Arial"/>
                <w:color w:val="000000"/>
                <w:sz w:val="20"/>
                <w:szCs w:val="20"/>
                <w:lang w:eastAsia="nl-NL"/>
              </w:rPr>
              <w:t>.</w:t>
            </w:r>
          </w:p>
        </w:tc>
      </w:tr>
      <w:tr w:rsidR="00683FAA" w:rsidRPr="007B5247" w14:paraId="29FDCD84" w14:textId="77777777" w:rsidTr="000D268F">
        <w:tc>
          <w:tcPr>
            <w:tcW w:w="699" w:type="dxa"/>
            <w:shd w:val="clear" w:color="auto" w:fill="8DB3E2"/>
            <w:vAlign w:val="center"/>
          </w:tcPr>
          <w:p w14:paraId="182281BA" w14:textId="78C01BA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21</w:t>
            </w:r>
          </w:p>
        </w:tc>
        <w:tc>
          <w:tcPr>
            <w:tcW w:w="7693" w:type="dxa"/>
          </w:tcPr>
          <w:p w14:paraId="7ED77058" w14:textId="25C47344" w:rsidR="00683FAA" w:rsidRPr="007B5247" w:rsidRDefault="00683FAA" w:rsidP="009A5E6A">
            <w:p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Het voertuig is voorzien van een comfortabele vaste bijrijdersstoel, voorzien van een slijtvaste en eenvoudig te reinigen bekleding.</w:t>
            </w:r>
          </w:p>
        </w:tc>
      </w:tr>
      <w:tr w:rsidR="00683FAA" w:rsidRPr="007B5247" w14:paraId="7ADBCDC0" w14:textId="77777777" w:rsidTr="005B16BF">
        <w:tc>
          <w:tcPr>
            <w:tcW w:w="699" w:type="dxa"/>
            <w:shd w:val="clear" w:color="auto" w:fill="8DB3E2"/>
            <w:vAlign w:val="center"/>
          </w:tcPr>
          <w:p w14:paraId="08C20A03" w14:textId="1F06AB3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22</w:t>
            </w:r>
          </w:p>
        </w:tc>
        <w:tc>
          <w:tcPr>
            <w:tcW w:w="7693" w:type="dxa"/>
          </w:tcPr>
          <w:p w14:paraId="1706CC64" w14:textId="12FBB7F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Alle stoelen zijn voorzien van een hoofdsteun.</w:t>
            </w:r>
          </w:p>
        </w:tc>
      </w:tr>
      <w:tr w:rsidR="00683FAA" w:rsidRPr="007B5247" w14:paraId="6C3B4BE5" w14:textId="77777777" w:rsidTr="005D73FD">
        <w:tc>
          <w:tcPr>
            <w:tcW w:w="699" w:type="dxa"/>
            <w:shd w:val="clear" w:color="auto" w:fill="8DB3E2"/>
            <w:vAlign w:val="center"/>
          </w:tcPr>
          <w:p w14:paraId="5D712C25" w14:textId="06277136"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3</w:t>
            </w:r>
          </w:p>
        </w:tc>
        <w:tc>
          <w:tcPr>
            <w:tcW w:w="7693" w:type="dxa"/>
          </w:tcPr>
          <w:p w14:paraId="59B768C6" w14:textId="61878FF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is voorzien van een automatisch geregelde airconditioning (</w:t>
            </w:r>
            <w:proofErr w:type="spellStart"/>
            <w:r w:rsidRPr="007B5247">
              <w:rPr>
                <w:rFonts w:ascii="Arial" w:eastAsia="Times New Roman" w:hAnsi="Arial" w:cs="Arial"/>
                <w:sz w:val="20"/>
                <w:szCs w:val="20"/>
                <w:lang w:eastAsia="nl-NL"/>
              </w:rPr>
              <w:t>climate</w:t>
            </w:r>
            <w:proofErr w:type="spellEnd"/>
            <w:r w:rsidRPr="007B5247">
              <w:rPr>
                <w:rFonts w:ascii="Arial" w:eastAsia="Times New Roman" w:hAnsi="Arial" w:cs="Arial"/>
                <w:sz w:val="20"/>
                <w:szCs w:val="20"/>
                <w:lang w:eastAsia="nl-NL"/>
              </w:rPr>
              <w:t xml:space="preserve"> control) met pollenfilter af fabriek en een goed regelbaar verwarming en ventilatiesysteem.</w:t>
            </w:r>
          </w:p>
        </w:tc>
      </w:tr>
      <w:tr w:rsidR="00683FAA" w:rsidRPr="007B5247" w14:paraId="4B05B340" w14:textId="77777777" w:rsidTr="008D514D">
        <w:tc>
          <w:tcPr>
            <w:tcW w:w="699" w:type="dxa"/>
            <w:shd w:val="clear" w:color="auto" w:fill="8DB3E2"/>
            <w:vAlign w:val="center"/>
          </w:tcPr>
          <w:p w14:paraId="39DB7379" w14:textId="4A4D2094"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4</w:t>
            </w:r>
          </w:p>
        </w:tc>
        <w:tc>
          <w:tcPr>
            <w:tcW w:w="7693" w:type="dxa"/>
          </w:tcPr>
          <w:p w14:paraId="32E9B65C" w14:textId="05AE4A8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cabine is aan voor- en achterzijde in twee veren opgehangen en voorzien van schokbrekers en stabilisatoren.</w:t>
            </w:r>
          </w:p>
        </w:tc>
      </w:tr>
      <w:tr w:rsidR="00683FAA" w:rsidRPr="007B5247" w14:paraId="51C0C3FE" w14:textId="77777777" w:rsidTr="00AF47A0">
        <w:tc>
          <w:tcPr>
            <w:tcW w:w="699" w:type="dxa"/>
            <w:shd w:val="clear" w:color="auto" w:fill="8DB3E2"/>
            <w:vAlign w:val="center"/>
          </w:tcPr>
          <w:p w14:paraId="34BA7132" w14:textId="53DE96E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5</w:t>
            </w:r>
          </w:p>
        </w:tc>
        <w:tc>
          <w:tcPr>
            <w:tcW w:w="7693" w:type="dxa"/>
          </w:tcPr>
          <w:p w14:paraId="6F9567EC" w14:textId="1423FC69"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cabine dient ergonomisch, comfortabel en minimaal 60 graden kantelbaar te zijn.</w:t>
            </w:r>
          </w:p>
        </w:tc>
      </w:tr>
      <w:tr w:rsidR="00683FAA" w:rsidRPr="007B5247" w14:paraId="7E5664CB" w14:textId="77777777" w:rsidTr="00CF5CD1">
        <w:tc>
          <w:tcPr>
            <w:tcW w:w="699" w:type="dxa"/>
            <w:shd w:val="clear" w:color="auto" w:fill="8DB3E2"/>
            <w:vAlign w:val="center"/>
          </w:tcPr>
          <w:p w14:paraId="6B2BB978" w14:textId="27534BE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6</w:t>
            </w:r>
          </w:p>
        </w:tc>
        <w:tc>
          <w:tcPr>
            <w:tcW w:w="7693" w:type="dxa"/>
          </w:tcPr>
          <w:p w14:paraId="07771467" w14:textId="16317EFB" w:rsidR="00683FAA" w:rsidRPr="007B5247" w:rsidRDefault="00683FAA" w:rsidP="009A5E6A">
            <w:p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In de cabine is een luchtspuitje met spiraalslang gemonteerd.</w:t>
            </w:r>
          </w:p>
        </w:tc>
      </w:tr>
      <w:tr w:rsidR="00683FAA" w:rsidRPr="007B5247" w14:paraId="7CAC2022" w14:textId="77777777" w:rsidTr="007F35B7">
        <w:tc>
          <w:tcPr>
            <w:tcW w:w="699" w:type="dxa"/>
            <w:shd w:val="clear" w:color="auto" w:fill="8DB3E2"/>
            <w:vAlign w:val="center"/>
          </w:tcPr>
          <w:p w14:paraId="5365B47C" w14:textId="6B52C44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7</w:t>
            </w:r>
          </w:p>
        </w:tc>
        <w:tc>
          <w:tcPr>
            <w:tcW w:w="7693" w:type="dxa"/>
          </w:tcPr>
          <w:p w14:paraId="7FC9D2E2" w14:textId="035A06C4"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cabine is voorzien van zonwerend glas. (Warmte werend getint glas)</w:t>
            </w:r>
          </w:p>
        </w:tc>
      </w:tr>
      <w:tr w:rsidR="00683FAA" w:rsidRPr="007B5247" w14:paraId="1A6282C0" w14:textId="77777777" w:rsidTr="005D0D89">
        <w:tc>
          <w:tcPr>
            <w:tcW w:w="699" w:type="dxa"/>
            <w:shd w:val="clear" w:color="auto" w:fill="8DB3E2"/>
            <w:vAlign w:val="center"/>
          </w:tcPr>
          <w:p w14:paraId="7259B840" w14:textId="28594721"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8</w:t>
            </w:r>
          </w:p>
        </w:tc>
        <w:tc>
          <w:tcPr>
            <w:tcW w:w="7693" w:type="dxa"/>
          </w:tcPr>
          <w:p w14:paraId="76FE71D9" w14:textId="7E1EFE6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Op de cabine is een zonneklep in "</w:t>
            </w:r>
            <w:proofErr w:type="spellStart"/>
            <w:r w:rsidRPr="007B5247">
              <w:rPr>
                <w:rFonts w:ascii="Arial" w:eastAsia="Times New Roman" w:hAnsi="Arial" w:cs="Arial"/>
                <w:color w:val="000000"/>
                <w:sz w:val="20"/>
                <w:szCs w:val="20"/>
                <w:lang w:eastAsia="nl-NL"/>
              </w:rPr>
              <w:t>smoke</w:t>
            </w:r>
            <w:proofErr w:type="spellEnd"/>
            <w:r w:rsidRPr="007B5247">
              <w:rPr>
                <w:rFonts w:ascii="Arial" w:eastAsia="Times New Roman" w:hAnsi="Arial" w:cs="Arial"/>
                <w:color w:val="000000"/>
                <w:sz w:val="20"/>
                <w:szCs w:val="20"/>
                <w:lang w:eastAsia="nl-NL"/>
              </w:rPr>
              <w:t>" kleur gemonteerd die het zicht op hooggeplaatste verkeerslichten niet ontneemt.</w:t>
            </w:r>
          </w:p>
        </w:tc>
      </w:tr>
      <w:tr w:rsidR="00683FAA" w:rsidRPr="007B5247" w14:paraId="73129E4D" w14:textId="77777777" w:rsidTr="000D268F">
        <w:tc>
          <w:tcPr>
            <w:tcW w:w="699" w:type="dxa"/>
            <w:shd w:val="clear" w:color="auto" w:fill="8DB3E2"/>
            <w:vAlign w:val="center"/>
          </w:tcPr>
          <w:p w14:paraId="503ECF66" w14:textId="1FDCB327"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9</w:t>
            </w:r>
          </w:p>
        </w:tc>
        <w:tc>
          <w:tcPr>
            <w:tcW w:w="7693" w:type="dxa"/>
          </w:tcPr>
          <w:p w14:paraId="14A7591E" w14:textId="3ADFB48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deuren zijn voorzien van een centraal vergrendelingsysteem uitgevoerd met afstandsbediening. Het voertuig wordt geleverd met drie sleutels, waarvan minimaal twee met afstandsbediening voor de centrale vergrendeling.</w:t>
            </w:r>
          </w:p>
        </w:tc>
      </w:tr>
      <w:tr w:rsidR="00683FAA" w:rsidRPr="007B5247" w14:paraId="14A4BE86" w14:textId="77777777" w:rsidTr="000D18B1">
        <w:tc>
          <w:tcPr>
            <w:tcW w:w="699" w:type="dxa"/>
            <w:shd w:val="clear" w:color="auto" w:fill="8DB3E2"/>
            <w:vAlign w:val="center"/>
          </w:tcPr>
          <w:p w14:paraId="2C4FD7FA" w14:textId="2117EB5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30</w:t>
            </w:r>
          </w:p>
        </w:tc>
        <w:tc>
          <w:tcPr>
            <w:tcW w:w="7693" w:type="dxa"/>
          </w:tcPr>
          <w:p w14:paraId="0E1D49CC" w14:textId="2DE9033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cabine is voorzien van elektrisch bedienbare portierramen links en rechts met klembeveiliging.</w:t>
            </w:r>
          </w:p>
        </w:tc>
      </w:tr>
      <w:tr w:rsidR="00683FAA" w:rsidRPr="007B5247" w14:paraId="62AC41EA" w14:textId="77777777" w:rsidTr="000D18B1">
        <w:tc>
          <w:tcPr>
            <w:tcW w:w="699" w:type="dxa"/>
            <w:shd w:val="clear" w:color="auto" w:fill="8DB3E2"/>
            <w:vAlign w:val="center"/>
          </w:tcPr>
          <w:p w14:paraId="0F2DE2FD" w14:textId="5FA75379"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31</w:t>
            </w:r>
          </w:p>
        </w:tc>
        <w:tc>
          <w:tcPr>
            <w:tcW w:w="7693" w:type="dxa"/>
          </w:tcPr>
          <w:p w14:paraId="3E5875CE" w14:textId="1F45BB4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Het voertuig is voorzien van 1 kleuren monitor in de cabine, gekoppeld aan het camerasysteem. De monitor is ingebouwd in het dashboard, afstemming (na gunning) in overleg tussen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en </w:t>
            </w:r>
            <w:r w:rsidR="008D2812">
              <w:rPr>
                <w:rFonts w:ascii="Arial" w:eastAsia="Times New Roman" w:hAnsi="Arial" w:cs="Arial"/>
                <w:color w:val="000000"/>
                <w:sz w:val="20"/>
                <w:szCs w:val="20"/>
                <w:lang w:eastAsia="nl-NL"/>
              </w:rPr>
              <w:t>Inschrijver</w:t>
            </w:r>
            <w:r w:rsidRPr="007B5247">
              <w:rPr>
                <w:rFonts w:ascii="Arial" w:eastAsia="Times New Roman" w:hAnsi="Arial" w:cs="Arial"/>
                <w:color w:val="000000"/>
                <w:sz w:val="20"/>
                <w:szCs w:val="20"/>
                <w:lang w:eastAsia="nl-NL"/>
              </w:rPr>
              <w:t>.</w:t>
            </w:r>
          </w:p>
        </w:tc>
      </w:tr>
      <w:tr w:rsidR="00683FAA" w:rsidRPr="007B5247" w14:paraId="60FAFA48" w14:textId="77777777" w:rsidTr="000D18B1">
        <w:tc>
          <w:tcPr>
            <w:tcW w:w="699" w:type="dxa"/>
            <w:shd w:val="clear" w:color="auto" w:fill="8DB3E2"/>
            <w:vAlign w:val="center"/>
          </w:tcPr>
          <w:p w14:paraId="0569A54C" w14:textId="41F37D7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32</w:t>
            </w:r>
          </w:p>
        </w:tc>
        <w:tc>
          <w:tcPr>
            <w:tcW w:w="7693" w:type="dxa"/>
          </w:tcPr>
          <w:p w14:paraId="40F70EAE" w14:textId="1DDC7A82"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Het voertuig dient te worden voorzien van een vaste telefoon (montage door inschrijver).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levert de telefoon hiervoor aan.</w:t>
            </w:r>
          </w:p>
        </w:tc>
      </w:tr>
      <w:tr w:rsidR="00683FAA" w:rsidRPr="007B5247" w14:paraId="734CCB21" w14:textId="77777777" w:rsidTr="000D18B1">
        <w:tc>
          <w:tcPr>
            <w:tcW w:w="699" w:type="dxa"/>
            <w:shd w:val="clear" w:color="auto" w:fill="8DB3E2"/>
            <w:vAlign w:val="center"/>
          </w:tcPr>
          <w:p w14:paraId="17608A87" w14:textId="7AA6E3E9"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3</w:t>
            </w:r>
          </w:p>
        </w:tc>
        <w:tc>
          <w:tcPr>
            <w:tcW w:w="7693" w:type="dxa"/>
          </w:tcPr>
          <w:p w14:paraId="6DAF25DF" w14:textId="571B4A93"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een DAB+ Radio/USB speler met </w:t>
            </w:r>
            <w:proofErr w:type="spellStart"/>
            <w:r w:rsidRPr="007B5247">
              <w:rPr>
                <w:rFonts w:ascii="Arial" w:eastAsia="Times New Roman" w:hAnsi="Arial" w:cs="Arial"/>
                <w:sz w:val="20"/>
                <w:szCs w:val="20"/>
                <w:lang w:eastAsia="nl-NL"/>
              </w:rPr>
              <w:t>automute</w:t>
            </w:r>
            <w:proofErr w:type="spellEnd"/>
            <w:r w:rsidRPr="007B5247">
              <w:rPr>
                <w:rFonts w:ascii="Arial" w:eastAsia="Times New Roman" w:hAnsi="Arial" w:cs="Arial"/>
                <w:sz w:val="20"/>
                <w:szCs w:val="20"/>
                <w:lang w:eastAsia="nl-NL"/>
              </w:rPr>
              <w:t xml:space="preserve"> (t.b.v. telefoon) inclusief speakers. In de cabine, in de nabijheid van de chauffeur, is een voorziening geplaatst ten behoeve van het aansluiten van een oplader voor een mobiele telefoon.</w:t>
            </w:r>
          </w:p>
        </w:tc>
      </w:tr>
      <w:tr w:rsidR="00683FAA" w:rsidRPr="007B5247" w14:paraId="365F5C35" w14:textId="77777777" w:rsidTr="000D18B1">
        <w:tc>
          <w:tcPr>
            <w:tcW w:w="699" w:type="dxa"/>
            <w:shd w:val="clear" w:color="auto" w:fill="8DB3E2"/>
            <w:vAlign w:val="center"/>
          </w:tcPr>
          <w:p w14:paraId="64199936" w14:textId="761EE887"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4</w:t>
            </w:r>
          </w:p>
        </w:tc>
        <w:tc>
          <w:tcPr>
            <w:tcW w:w="7693" w:type="dxa"/>
          </w:tcPr>
          <w:p w14:paraId="45179FEF" w14:textId="504BAFB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cabine is voorzien van een handbediend ventilatieluik op het dak. Indien transparant dan zon- en warmte werend uitgevoerd.</w:t>
            </w:r>
          </w:p>
        </w:tc>
      </w:tr>
      <w:tr w:rsidR="00683FAA" w:rsidRPr="007B5247" w14:paraId="4E6030AD" w14:textId="77777777" w:rsidTr="000D18B1">
        <w:tc>
          <w:tcPr>
            <w:tcW w:w="699" w:type="dxa"/>
            <w:shd w:val="clear" w:color="auto" w:fill="8DB3E2"/>
            <w:vAlign w:val="center"/>
          </w:tcPr>
          <w:p w14:paraId="03612291" w14:textId="0A0435D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5</w:t>
            </w:r>
          </w:p>
        </w:tc>
        <w:tc>
          <w:tcPr>
            <w:tcW w:w="7693" w:type="dxa"/>
          </w:tcPr>
          <w:p w14:paraId="4077C8D4" w14:textId="7C9556CE" w:rsidR="00683FAA" w:rsidRPr="007B5247" w:rsidRDefault="00683FAA" w:rsidP="009A5E6A">
            <w:p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De linker en rechter hoofdbuitenspiegels zijn vanaf de bestuurdersplaats elektrisch verstelbaar en voorzien van elektrische verwarming (inclusief blinde hoekspiegels).</w:t>
            </w:r>
          </w:p>
        </w:tc>
      </w:tr>
      <w:tr w:rsidR="00683FAA" w:rsidRPr="007B5247" w14:paraId="6FADF9DB" w14:textId="77777777" w:rsidTr="00CD153B">
        <w:tc>
          <w:tcPr>
            <w:tcW w:w="699" w:type="dxa"/>
            <w:shd w:val="clear" w:color="auto" w:fill="8DB3E2"/>
            <w:vAlign w:val="center"/>
          </w:tcPr>
          <w:p w14:paraId="5B383782" w14:textId="1AE7218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6</w:t>
            </w:r>
          </w:p>
        </w:tc>
        <w:tc>
          <w:tcPr>
            <w:tcW w:w="7693" w:type="dxa"/>
          </w:tcPr>
          <w:p w14:paraId="16B66E31" w14:textId="5E25309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aan de cabines geplaatste handgrepen, zowel in- als uitwendig, dienen doelmatig geplaatst te zijn.</w:t>
            </w:r>
          </w:p>
        </w:tc>
      </w:tr>
      <w:tr w:rsidR="00683FAA" w:rsidRPr="007B5247" w14:paraId="109795CA" w14:textId="77777777" w:rsidTr="000D18B1">
        <w:tc>
          <w:tcPr>
            <w:tcW w:w="699" w:type="dxa"/>
            <w:shd w:val="clear" w:color="auto" w:fill="8DB3E2"/>
            <w:vAlign w:val="center"/>
          </w:tcPr>
          <w:p w14:paraId="00573F46" w14:textId="3384981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7</w:t>
            </w:r>
          </w:p>
        </w:tc>
        <w:tc>
          <w:tcPr>
            <w:tcW w:w="7693" w:type="dxa"/>
          </w:tcPr>
          <w:p w14:paraId="2E230585" w14:textId="1DD8829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cabine is voorzien van rubber vloermatten die niet kunnen schuiven, maar wel eenvoudig uitneembaar zijn om deze te kunnen reinigen.</w:t>
            </w:r>
          </w:p>
        </w:tc>
      </w:tr>
      <w:tr w:rsidR="00683FAA" w:rsidRPr="007B5247" w14:paraId="5527CB43" w14:textId="77777777" w:rsidTr="000D18B1">
        <w:tc>
          <w:tcPr>
            <w:tcW w:w="699" w:type="dxa"/>
            <w:shd w:val="clear" w:color="auto" w:fill="8DB3E2"/>
            <w:vAlign w:val="center"/>
          </w:tcPr>
          <w:p w14:paraId="225A1969" w14:textId="205DE17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8</w:t>
            </w:r>
          </w:p>
        </w:tc>
        <w:tc>
          <w:tcPr>
            <w:tcW w:w="7693" w:type="dxa"/>
          </w:tcPr>
          <w:p w14:paraId="758D9F5E" w14:textId="6FC25C9C"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is voorzien van een niet-rokers pakket (geen asbak en geen aansteker), inclusief verbodssticker op het dashboard.</w:t>
            </w:r>
          </w:p>
        </w:tc>
      </w:tr>
      <w:tr w:rsidR="00683FAA" w:rsidRPr="007B5247" w14:paraId="1B8E58DF" w14:textId="77777777" w:rsidTr="000D18B1">
        <w:tc>
          <w:tcPr>
            <w:tcW w:w="699" w:type="dxa"/>
            <w:shd w:val="clear" w:color="auto" w:fill="8DB3E2"/>
            <w:vAlign w:val="center"/>
          </w:tcPr>
          <w:p w14:paraId="3D72251D" w14:textId="4290A419"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9</w:t>
            </w:r>
          </w:p>
        </w:tc>
        <w:tc>
          <w:tcPr>
            <w:tcW w:w="7693" w:type="dxa"/>
          </w:tcPr>
          <w:p w14:paraId="5F069BA8" w14:textId="2E7074F0"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xml:space="preserve">Een ruime documentenbak gemonteerd binnen handbereik van de chauffeur, geschikt voor A4 formulieren. </w:t>
            </w:r>
          </w:p>
        </w:tc>
      </w:tr>
      <w:tr w:rsidR="00683FAA" w:rsidRPr="007B5247" w14:paraId="012C4E48" w14:textId="77777777" w:rsidTr="000D18B1">
        <w:tc>
          <w:tcPr>
            <w:tcW w:w="699" w:type="dxa"/>
            <w:shd w:val="clear" w:color="auto" w:fill="8DB3E2"/>
            <w:vAlign w:val="center"/>
          </w:tcPr>
          <w:p w14:paraId="72ADBBC1" w14:textId="78EE444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40</w:t>
            </w:r>
          </w:p>
        </w:tc>
        <w:tc>
          <w:tcPr>
            <w:tcW w:w="7693" w:type="dxa"/>
          </w:tcPr>
          <w:p w14:paraId="0E08C2F8" w14:textId="253E5B77"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Verbandtrommel klasse B en oogspoelfles gemonteerd tegen de achterwand van de cabine.</w:t>
            </w:r>
          </w:p>
        </w:tc>
      </w:tr>
      <w:tr w:rsidR="00683FAA" w:rsidRPr="007B5247" w14:paraId="6CD433CF" w14:textId="77777777" w:rsidTr="000D18B1">
        <w:tc>
          <w:tcPr>
            <w:tcW w:w="699" w:type="dxa"/>
            <w:shd w:val="clear" w:color="auto" w:fill="8DB3E2"/>
            <w:vAlign w:val="center"/>
          </w:tcPr>
          <w:p w14:paraId="1BC3DDC0" w14:textId="6F7158C3"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41</w:t>
            </w:r>
          </w:p>
        </w:tc>
        <w:tc>
          <w:tcPr>
            <w:tcW w:w="7693" w:type="dxa"/>
          </w:tcPr>
          <w:p w14:paraId="441ECE11" w14:textId="311B481A"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Bij het voertuig dient een reserve lampen set te worden meegeleverd. </w:t>
            </w:r>
          </w:p>
        </w:tc>
      </w:tr>
      <w:tr w:rsidR="00683FAA" w:rsidRPr="007B5247" w14:paraId="44FBD023" w14:textId="77777777" w:rsidTr="005E5544">
        <w:tc>
          <w:tcPr>
            <w:tcW w:w="699" w:type="dxa"/>
            <w:shd w:val="clear" w:color="auto" w:fill="0070C0"/>
            <w:vAlign w:val="center"/>
          </w:tcPr>
          <w:p w14:paraId="23D47540" w14:textId="54184FD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0D5D07AB" w14:textId="257C916E" w:rsidR="00683FAA" w:rsidRPr="007B5247" w:rsidRDefault="00683FAA" w:rsidP="009A5E6A">
            <w:p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Veiligheid, gezondheid en milieu</w:t>
            </w:r>
          </w:p>
        </w:tc>
      </w:tr>
      <w:tr w:rsidR="00683FAA" w:rsidRPr="007B5247" w14:paraId="1C92A575" w14:textId="77777777" w:rsidTr="005E5544">
        <w:tc>
          <w:tcPr>
            <w:tcW w:w="699" w:type="dxa"/>
            <w:shd w:val="clear" w:color="auto" w:fill="8DB3E2"/>
            <w:vAlign w:val="center"/>
          </w:tcPr>
          <w:p w14:paraId="0B6C9E38" w14:textId="4316850F"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42</w:t>
            </w:r>
          </w:p>
        </w:tc>
        <w:tc>
          <w:tcPr>
            <w:tcW w:w="7693" w:type="dxa"/>
          </w:tcPr>
          <w:p w14:paraId="60FE731A" w14:textId="7E232BD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uitlaatgasemissie van het voertuig voldoet ten minste aan de Euro VI norm. De motor is uitgevoerd als dieselmotor.</w:t>
            </w:r>
          </w:p>
        </w:tc>
      </w:tr>
      <w:tr w:rsidR="00683FAA" w:rsidRPr="007B5247" w14:paraId="54203760" w14:textId="77777777" w:rsidTr="00494641">
        <w:tc>
          <w:tcPr>
            <w:tcW w:w="699" w:type="dxa"/>
            <w:shd w:val="clear" w:color="auto" w:fill="8DB3E2"/>
            <w:vAlign w:val="center"/>
          </w:tcPr>
          <w:p w14:paraId="40E23A64" w14:textId="37CA0C4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3</w:t>
            </w:r>
          </w:p>
        </w:tc>
        <w:tc>
          <w:tcPr>
            <w:tcW w:w="7693" w:type="dxa"/>
          </w:tcPr>
          <w:p w14:paraId="41E6F3B5" w14:textId="308AFDB7"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De motor is geschikt voor toepassing van dieselbrandstof </w:t>
            </w:r>
            <w:proofErr w:type="gramStart"/>
            <w:r w:rsidRPr="007B5247">
              <w:rPr>
                <w:rFonts w:ascii="Arial" w:eastAsia="Times New Roman" w:hAnsi="Arial" w:cs="Arial"/>
                <w:color w:val="000000"/>
                <w:sz w:val="20"/>
                <w:szCs w:val="20"/>
                <w:lang w:eastAsia="nl-NL"/>
              </w:rPr>
              <w:t>conform</w:t>
            </w:r>
            <w:proofErr w:type="gramEnd"/>
            <w:r w:rsidRPr="007B5247">
              <w:rPr>
                <w:rFonts w:ascii="Arial" w:eastAsia="Times New Roman" w:hAnsi="Arial" w:cs="Arial"/>
                <w:color w:val="000000"/>
                <w:sz w:val="20"/>
                <w:szCs w:val="20"/>
                <w:lang w:eastAsia="nl-NL"/>
              </w:rPr>
              <w:t xml:space="preserve"> EN-590 en HVO-brandstof (HVO-100) op basis van NEN EN15940 (zonder beperkingen).</w:t>
            </w:r>
          </w:p>
        </w:tc>
      </w:tr>
      <w:tr w:rsidR="00683FAA" w:rsidRPr="007B5247" w14:paraId="74E2B5C7" w14:textId="77777777" w:rsidTr="003227FD">
        <w:tc>
          <w:tcPr>
            <w:tcW w:w="699" w:type="dxa"/>
            <w:shd w:val="clear" w:color="auto" w:fill="8DB3E2"/>
            <w:vAlign w:val="center"/>
          </w:tcPr>
          <w:p w14:paraId="72F948CB" w14:textId="71DF6E7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4</w:t>
            </w:r>
          </w:p>
        </w:tc>
        <w:tc>
          <w:tcPr>
            <w:tcW w:w="7693" w:type="dxa"/>
          </w:tcPr>
          <w:p w14:paraId="606A9BAA" w14:textId="7AD1AB72"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Op het </w:t>
            </w:r>
            <w:proofErr w:type="spellStart"/>
            <w:r w:rsidRPr="007B5247">
              <w:rPr>
                <w:rFonts w:ascii="Arial" w:hAnsi="Arial" w:cs="Arial"/>
                <w:sz w:val="20"/>
                <w:szCs w:val="20"/>
              </w:rPr>
              <w:t>cabinedak</w:t>
            </w:r>
            <w:proofErr w:type="spellEnd"/>
            <w:r w:rsidRPr="007B5247">
              <w:rPr>
                <w:rFonts w:ascii="Arial" w:hAnsi="Arial" w:cs="Arial"/>
                <w:sz w:val="20"/>
                <w:szCs w:val="20"/>
              </w:rPr>
              <w:t xml:space="preserve"> dient een flitslampenbalk met flitslampen die geschakeld kunnen worden voor dag- en nachtstand zodanig gemonteerd te zijn, dat het trillen van de bak na verloop van tijd niet leidt tot scheuren in het dak. </w:t>
            </w:r>
            <w:r w:rsidR="007B5247" w:rsidRPr="007B5247">
              <w:rPr>
                <w:rFonts w:ascii="Arial" w:hAnsi="Arial" w:cs="Arial"/>
                <w:sz w:val="20"/>
                <w:szCs w:val="20"/>
              </w:rPr>
              <w:t>Ook</w:t>
            </w:r>
            <w:r w:rsidRPr="007B5247">
              <w:rPr>
                <w:rFonts w:ascii="Arial" w:hAnsi="Arial" w:cs="Arial"/>
                <w:sz w:val="20"/>
                <w:szCs w:val="20"/>
              </w:rPr>
              <w:t xml:space="preserve"> wordt voorzien in flitslampen die aan de voorzijde op</w:t>
            </w:r>
            <w:r w:rsidR="007B5247" w:rsidRPr="007B5247">
              <w:rPr>
                <w:rFonts w:ascii="Arial" w:hAnsi="Arial" w:cs="Arial"/>
                <w:sz w:val="20"/>
                <w:szCs w:val="20"/>
              </w:rPr>
              <w:t>/ in</w:t>
            </w:r>
            <w:r w:rsidRPr="007B5247">
              <w:rPr>
                <w:rFonts w:ascii="Arial" w:hAnsi="Arial" w:cs="Arial"/>
                <w:sz w:val="20"/>
                <w:szCs w:val="20"/>
              </w:rPr>
              <w:t xml:space="preserve"> de grille zijn gemonteerd en 2 flitslampen aan de achterzijde. De bediening vindt vanuit de cabine plaats. Vanuit iedere positie dienen een of meer flitslampen goed zichtbaar te zijn.</w:t>
            </w:r>
            <w:r w:rsidR="007B5247" w:rsidRPr="007B5247">
              <w:rPr>
                <w:rFonts w:ascii="Arial" w:hAnsi="Arial" w:cs="Arial"/>
                <w:sz w:val="20"/>
                <w:szCs w:val="20"/>
              </w:rPr>
              <w:t xml:space="preserve"> Plaatsing in overleg met </w:t>
            </w:r>
            <w:r w:rsidR="008D2812">
              <w:rPr>
                <w:rFonts w:ascii="Arial" w:hAnsi="Arial" w:cs="Arial"/>
                <w:sz w:val="20"/>
                <w:szCs w:val="20"/>
              </w:rPr>
              <w:t>Opdrachtgever</w:t>
            </w:r>
            <w:r w:rsidR="007B5247" w:rsidRPr="007B5247">
              <w:rPr>
                <w:rFonts w:ascii="Arial" w:hAnsi="Arial" w:cs="Arial"/>
                <w:sz w:val="20"/>
                <w:szCs w:val="20"/>
              </w:rPr>
              <w:t>.</w:t>
            </w:r>
          </w:p>
        </w:tc>
      </w:tr>
      <w:tr w:rsidR="00683FAA" w:rsidRPr="007B5247" w14:paraId="2A12E43D" w14:textId="77777777" w:rsidTr="00FF3C7B">
        <w:tc>
          <w:tcPr>
            <w:tcW w:w="699" w:type="dxa"/>
            <w:shd w:val="clear" w:color="auto" w:fill="8DB3E2"/>
            <w:vAlign w:val="center"/>
          </w:tcPr>
          <w:p w14:paraId="38647826" w14:textId="1AF0DBB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5</w:t>
            </w:r>
          </w:p>
        </w:tc>
        <w:tc>
          <w:tcPr>
            <w:tcW w:w="7693" w:type="dxa"/>
          </w:tcPr>
          <w:p w14:paraId="0162102B" w14:textId="07470547" w:rsidR="00683FAA" w:rsidRPr="007B5247" w:rsidRDefault="00683FAA" w:rsidP="009A5E6A">
            <w:pPr>
              <w:rPr>
                <w:rFonts w:ascii="Arial" w:eastAsia="Times New Roman" w:hAnsi="Arial" w:cs="Arial"/>
                <w:spacing w:val="-2"/>
                <w:sz w:val="20"/>
                <w:szCs w:val="20"/>
                <w:lang w:eastAsia="nl-NL"/>
              </w:rPr>
            </w:pPr>
            <w:r w:rsidRPr="007B5247">
              <w:rPr>
                <w:rFonts w:ascii="Arial" w:hAnsi="Arial" w:cs="Arial"/>
                <w:sz w:val="20"/>
                <w:szCs w:val="20"/>
              </w:rPr>
              <w:t>Het voertuig is voorzien van 5 naar achteren stralende werklampen: één (achter-)op de cabine, één links en één rechts halverwege het chassis en twee op de achterzijde. De plaatsing van de werklampen dient in overleg met De gemeente Zoetermeer te worden bepaald.</w:t>
            </w:r>
          </w:p>
        </w:tc>
      </w:tr>
      <w:tr w:rsidR="007B5247" w:rsidRPr="007B5247" w14:paraId="080AD2B4" w14:textId="77777777" w:rsidTr="00FF3C7B">
        <w:tc>
          <w:tcPr>
            <w:tcW w:w="699" w:type="dxa"/>
            <w:shd w:val="clear" w:color="auto" w:fill="8DB3E2"/>
            <w:vAlign w:val="center"/>
          </w:tcPr>
          <w:p w14:paraId="4F73098D" w14:textId="32F73560" w:rsidR="007B5247" w:rsidRPr="007B5247" w:rsidRDefault="00806B42" w:rsidP="009A5E6A">
            <w:pPr>
              <w:tabs>
                <w:tab w:val="left" w:pos="-567"/>
              </w:tabs>
              <w:spacing w:before="90" w:after="54" w:line="312"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6</w:t>
            </w:r>
          </w:p>
        </w:tc>
        <w:tc>
          <w:tcPr>
            <w:tcW w:w="7693" w:type="dxa"/>
          </w:tcPr>
          <w:p w14:paraId="0B4242D6" w14:textId="78702C69" w:rsidR="007B5247" w:rsidRPr="007B5247" w:rsidRDefault="007B5247" w:rsidP="009A5E6A">
            <w:pPr>
              <w:rPr>
                <w:rFonts w:ascii="Arial" w:hAnsi="Arial" w:cs="Arial"/>
                <w:sz w:val="20"/>
                <w:szCs w:val="20"/>
              </w:rPr>
            </w:pPr>
            <w:r w:rsidRPr="00D1083D">
              <w:rPr>
                <w:rFonts w:ascii="Arial" w:hAnsi="Arial" w:cs="Arial"/>
                <w:sz w:val="20"/>
                <w:szCs w:val="20"/>
              </w:rPr>
              <w:t>De op het chassis aanwezige achterlichten worden beschermd door een stalen kooiconstructie, zodanig dat de lichten niet meer dan 25% worden afgeschermd. De afscherming geldt ook voor de aanwezige flitslampen.</w:t>
            </w:r>
          </w:p>
        </w:tc>
      </w:tr>
      <w:tr w:rsidR="00683FAA" w:rsidRPr="007B5247" w14:paraId="43494B9D" w14:textId="77777777" w:rsidTr="000D18B1">
        <w:tc>
          <w:tcPr>
            <w:tcW w:w="699" w:type="dxa"/>
            <w:shd w:val="clear" w:color="auto" w:fill="8DB3E2"/>
            <w:vAlign w:val="center"/>
          </w:tcPr>
          <w:p w14:paraId="31CACEDB" w14:textId="0C1FA27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7</w:t>
            </w:r>
          </w:p>
        </w:tc>
        <w:tc>
          <w:tcPr>
            <w:tcW w:w="7693" w:type="dxa"/>
          </w:tcPr>
          <w:p w14:paraId="4C6E6C9B" w14:textId="3742D20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Alle signaleringsverlichting voldoet aan ECE-reglement 65 Klasse 1 en is overeenkomstig gecertificeerd; het licht is zodanig gemonteerd dat het signaal kan worden waargenomen rondom het voertuig vanaf een afstand van 20 meter vanaf het voertuig, gemeten op 1,5 meter boven het wegdek.</w:t>
            </w:r>
          </w:p>
        </w:tc>
      </w:tr>
      <w:tr w:rsidR="00683FAA" w:rsidRPr="007B5247" w14:paraId="7425BD18" w14:textId="77777777" w:rsidTr="009270DD">
        <w:tc>
          <w:tcPr>
            <w:tcW w:w="699" w:type="dxa"/>
            <w:shd w:val="clear" w:color="auto" w:fill="8DB3E2"/>
            <w:vAlign w:val="center"/>
          </w:tcPr>
          <w:p w14:paraId="6DE6AB56" w14:textId="1DE4793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8</w:t>
            </w:r>
          </w:p>
        </w:tc>
        <w:tc>
          <w:tcPr>
            <w:tcW w:w="7693" w:type="dxa"/>
          </w:tcPr>
          <w:p w14:paraId="4547F243" w14:textId="7A71096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zwaai- en flitslampen zijn ook in te schakelen met uitgeschakelde motor.</w:t>
            </w:r>
          </w:p>
        </w:tc>
      </w:tr>
      <w:tr w:rsidR="00683FAA" w:rsidRPr="007B5247" w14:paraId="4BF68402" w14:textId="77777777" w:rsidTr="000D18B1">
        <w:tc>
          <w:tcPr>
            <w:tcW w:w="699" w:type="dxa"/>
            <w:shd w:val="clear" w:color="auto" w:fill="8DB3E2"/>
            <w:vAlign w:val="center"/>
          </w:tcPr>
          <w:p w14:paraId="66D429DE" w14:textId="015EF5C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9</w:t>
            </w:r>
          </w:p>
        </w:tc>
        <w:tc>
          <w:tcPr>
            <w:tcW w:w="7693" w:type="dxa"/>
          </w:tcPr>
          <w:p w14:paraId="74571611" w14:textId="2634E02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Alle verlichting is uitgevoerd als ledverlichting.</w:t>
            </w:r>
          </w:p>
        </w:tc>
      </w:tr>
      <w:tr w:rsidR="00683FAA" w:rsidRPr="007B5247" w14:paraId="4C42EA0A" w14:textId="77777777" w:rsidTr="005B16BF">
        <w:tc>
          <w:tcPr>
            <w:tcW w:w="699" w:type="dxa"/>
            <w:shd w:val="clear" w:color="auto" w:fill="8DB3E2"/>
            <w:vAlign w:val="center"/>
          </w:tcPr>
          <w:p w14:paraId="4B33280D" w14:textId="3664F2D6"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50</w:t>
            </w:r>
          </w:p>
        </w:tc>
        <w:tc>
          <w:tcPr>
            <w:tcW w:w="7693" w:type="dxa"/>
          </w:tcPr>
          <w:p w14:paraId="04946713" w14:textId="1ED53DC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In de cabine zijn tenminste twee </w:t>
            </w:r>
            <w:proofErr w:type="spellStart"/>
            <w:r w:rsidRPr="007B5247">
              <w:rPr>
                <w:rFonts w:ascii="Arial" w:eastAsia="Times New Roman" w:hAnsi="Arial" w:cs="Arial"/>
                <w:color w:val="000000"/>
                <w:sz w:val="20"/>
                <w:szCs w:val="20"/>
                <w:lang w:eastAsia="nl-NL"/>
              </w:rPr>
              <w:t>lifehammers</w:t>
            </w:r>
            <w:proofErr w:type="spellEnd"/>
            <w:r w:rsidRPr="007B5247">
              <w:rPr>
                <w:rFonts w:ascii="Arial" w:eastAsia="Times New Roman" w:hAnsi="Arial" w:cs="Arial"/>
                <w:color w:val="000000"/>
                <w:sz w:val="20"/>
                <w:szCs w:val="20"/>
                <w:lang w:eastAsia="nl-NL"/>
              </w:rPr>
              <w:t xml:space="preserve"> op een eenvoudig bereikbare plaats in de cabine gemonteerd.</w:t>
            </w:r>
          </w:p>
        </w:tc>
      </w:tr>
      <w:tr w:rsidR="00683FAA" w:rsidRPr="007B5247" w14:paraId="4AA31467" w14:textId="77777777" w:rsidTr="005D73FD">
        <w:tc>
          <w:tcPr>
            <w:tcW w:w="699" w:type="dxa"/>
            <w:shd w:val="clear" w:color="auto" w:fill="8DB3E2"/>
            <w:vAlign w:val="center"/>
          </w:tcPr>
          <w:p w14:paraId="3E196CEE" w14:textId="74F9D12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51</w:t>
            </w:r>
          </w:p>
        </w:tc>
        <w:tc>
          <w:tcPr>
            <w:tcW w:w="7693" w:type="dxa"/>
          </w:tcPr>
          <w:p w14:paraId="7074C47E" w14:textId="21350E74"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rechter voorhoek van het voertuig dient voorzien te zijn van zogenaamde “dode hoek" waarschuwing bestickering, waardoor het voor personen naast het voertuig direct duidelijk is als zij zich in de dode hoek bevinden.</w:t>
            </w:r>
          </w:p>
        </w:tc>
      </w:tr>
      <w:tr w:rsidR="00683FAA" w:rsidRPr="007B5247" w14:paraId="20E03929" w14:textId="77777777" w:rsidTr="008D514D">
        <w:tc>
          <w:tcPr>
            <w:tcW w:w="699" w:type="dxa"/>
            <w:shd w:val="clear" w:color="auto" w:fill="8DB3E2"/>
            <w:vAlign w:val="center"/>
          </w:tcPr>
          <w:p w14:paraId="6D528C5B" w14:textId="047D0651"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52</w:t>
            </w:r>
          </w:p>
        </w:tc>
        <w:tc>
          <w:tcPr>
            <w:tcW w:w="7693" w:type="dxa"/>
          </w:tcPr>
          <w:p w14:paraId="12DF7034" w14:textId="7AFFE88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Front </w:t>
            </w:r>
            <w:proofErr w:type="spellStart"/>
            <w:r w:rsidRPr="007B5247">
              <w:rPr>
                <w:rFonts w:ascii="Arial" w:eastAsia="Times New Roman" w:hAnsi="Arial" w:cs="Arial"/>
                <w:sz w:val="20"/>
                <w:szCs w:val="20"/>
                <w:lang w:eastAsia="nl-NL"/>
              </w:rPr>
              <w:t>Collision</w:t>
            </w:r>
            <w:proofErr w:type="spellEnd"/>
            <w:r w:rsidRPr="007B5247">
              <w:rPr>
                <w:rFonts w:ascii="Arial" w:eastAsia="Times New Roman" w:hAnsi="Arial" w:cs="Arial"/>
                <w:sz w:val="20"/>
                <w:szCs w:val="20"/>
                <w:lang w:eastAsia="nl-NL"/>
              </w:rPr>
              <w:t xml:space="preserve"> </w:t>
            </w:r>
            <w:proofErr w:type="spellStart"/>
            <w:r w:rsidRPr="007B5247">
              <w:rPr>
                <w:rFonts w:ascii="Arial" w:eastAsia="Times New Roman" w:hAnsi="Arial" w:cs="Arial"/>
                <w:sz w:val="20"/>
                <w:szCs w:val="20"/>
                <w:lang w:eastAsia="nl-NL"/>
              </w:rPr>
              <w:t>Warning</w:t>
            </w:r>
            <w:proofErr w:type="spellEnd"/>
            <w:r w:rsidRPr="007B5247">
              <w:rPr>
                <w:rFonts w:ascii="Arial" w:eastAsia="Times New Roman" w:hAnsi="Arial" w:cs="Arial"/>
                <w:sz w:val="20"/>
                <w:szCs w:val="20"/>
                <w:lang w:eastAsia="nl-NL"/>
              </w:rPr>
              <w:t>, waarbij ook automatisch wordt geremd indien noodzakelijk. Dit systeem is ook door de chauffeur uitschakelbaar (maar na opnieuw starten van het voertuig weer automatisch ingeschakeld).</w:t>
            </w:r>
          </w:p>
        </w:tc>
      </w:tr>
      <w:tr w:rsidR="00683FAA" w:rsidRPr="007B5247" w14:paraId="192EB0A3" w14:textId="77777777" w:rsidTr="00AF47A0">
        <w:tc>
          <w:tcPr>
            <w:tcW w:w="699" w:type="dxa"/>
            <w:shd w:val="clear" w:color="auto" w:fill="8DB3E2"/>
            <w:vAlign w:val="center"/>
          </w:tcPr>
          <w:p w14:paraId="54FD8B32" w14:textId="71C195E1"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806B42">
              <w:rPr>
                <w:rFonts w:ascii="Arial" w:eastAsia="Times New Roman" w:hAnsi="Arial" w:cs="Arial"/>
                <w:color w:val="000000"/>
                <w:sz w:val="20"/>
                <w:szCs w:val="20"/>
                <w:lang w:eastAsia="nl-NL"/>
              </w:rPr>
              <w:t>5</w:t>
            </w:r>
            <w:r w:rsidR="00E40475">
              <w:rPr>
                <w:rFonts w:ascii="Arial" w:eastAsia="Times New Roman" w:hAnsi="Arial" w:cs="Arial"/>
                <w:color w:val="000000"/>
                <w:sz w:val="20"/>
                <w:szCs w:val="20"/>
                <w:lang w:eastAsia="nl-NL"/>
              </w:rPr>
              <w:t>3</w:t>
            </w:r>
          </w:p>
        </w:tc>
        <w:tc>
          <w:tcPr>
            <w:tcW w:w="7693" w:type="dxa"/>
          </w:tcPr>
          <w:p w14:paraId="1DD1EAF0" w14:textId="0663622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een Lane </w:t>
            </w:r>
            <w:proofErr w:type="spellStart"/>
            <w:r w:rsidRPr="007B5247">
              <w:rPr>
                <w:rFonts w:ascii="Arial" w:eastAsia="Times New Roman" w:hAnsi="Arial" w:cs="Arial"/>
                <w:sz w:val="20"/>
                <w:szCs w:val="20"/>
                <w:lang w:eastAsia="nl-NL"/>
              </w:rPr>
              <w:t>Departure</w:t>
            </w:r>
            <w:proofErr w:type="spellEnd"/>
            <w:r w:rsidRPr="007B5247">
              <w:rPr>
                <w:rFonts w:ascii="Arial" w:eastAsia="Times New Roman" w:hAnsi="Arial" w:cs="Arial"/>
                <w:sz w:val="20"/>
                <w:szCs w:val="20"/>
                <w:lang w:eastAsia="nl-NL"/>
              </w:rPr>
              <w:t xml:space="preserve"> </w:t>
            </w:r>
            <w:proofErr w:type="spellStart"/>
            <w:r w:rsidRPr="007B5247">
              <w:rPr>
                <w:rFonts w:ascii="Arial" w:eastAsia="Times New Roman" w:hAnsi="Arial" w:cs="Arial"/>
                <w:sz w:val="20"/>
                <w:szCs w:val="20"/>
                <w:lang w:eastAsia="nl-NL"/>
              </w:rPr>
              <w:t>Warning</w:t>
            </w:r>
            <w:proofErr w:type="spellEnd"/>
            <w:r w:rsidRPr="007B5247">
              <w:rPr>
                <w:rFonts w:ascii="Arial" w:eastAsia="Times New Roman" w:hAnsi="Arial" w:cs="Arial"/>
                <w:sz w:val="20"/>
                <w:szCs w:val="20"/>
                <w:lang w:eastAsia="nl-NL"/>
              </w:rPr>
              <w:t xml:space="preserve"> system.</w:t>
            </w:r>
          </w:p>
        </w:tc>
      </w:tr>
      <w:tr w:rsidR="00683FAA" w:rsidRPr="007B5247" w14:paraId="41E605AB" w14:textId="77777777" w:rsidTr="00CF5CD1">
        <w:tc>
          <w:tcPr>
            <w:tcW w:w="699" w:type="dxa"/>
            <w:shd w:val="clear" w:color="auto" w:fill="8DB3E2"/>
            <w:vAlign w:val="center"/>
          </w:tcPr>
          <w:p w14:paraId="2F3B2094" w14:textId="4F0801A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4</w:t>
            </w:r>
          </w:p>
        </w:tc>
        <w:tc>
          <w:tcPr>
            <w:tcW w:w="7693" w:type="dxa"/>
          </w:tcPr>
          <w:p w14:paraId="0A5D8C8F" w14:textId="676AADC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 het voertuig is een gevarendriehoek aanwezig</w:t>
            </w:r>
          </w:p>
        </w:tc>
      </w:tr>
      <w:tr w:rsidR="00683FAA" w:rsidRPr="007B5247" w14:paraId="3549CD09" w14:textId="77777777" w:rsidTr="005E5544">
        <w:tc>
          <w:tcPr>
            <w:tcW w:w="699" w:type="dxa"/>
            <w:shd w:val="clear" w:color="auto" w:fill="0070C0"/>
            <w:vAlign w:val="center"/>
          </w:tcPr>
          <w:p w14:paraId="3074420C" w14:textId="5EA7FE09"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7716806D" w14:textId="698ABE0E"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 xml:space="preserve">Voortgang en rapportage </w:t>
            </w:r>
          </w:p>
        </w:tc>
      </w:tr>
      <w:tr w:rsidR="00683FAA" w:rsidRPr="007B5247" w14:paraId="3E49BCD0" w14:textId="77777777" w:rsidTr="005E5544">
        <w:tc>
          <w:tcPr>
            <w:tcW w:w="699" w:type="dxa"/>
            <w:shd w:val="clear" w:color="auto" w:fill="8DB3E2"/>
            <w:vAlign w:val="center"/>
          </w:tcPr>
          <w:p w14:paraId="6B4B9A6C" w14:textId="74E240D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5</w:t>
            </w:r>
          </w:p>
        </w:tc>
        <w:tc>
          <w:tcPr>
            <w:tcW w:w="7693" w:type="dxa"/>
          </w:tcPr>
          <w:p w14:paraId="4E701E5D" w14:textId="3E1F299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pacing w:val="-2"/>
                <w:sz w:val="20"/>
                <w:szCs w:val="20"/>
                <w:lang w:eastAsia="nl-NL"/>
              </w:rPr>
              <w:t xml:space="preserve">Tijdens de looptijd van de bestelling is er contact tussen Contractant en de wagenparkbeheerder, zo vaak als nodig is. Tijdens de contactmomenten wordt de voortgang van de bestelling besproken. </w:t>
            </w:r>
          </w:p>
        </w:tc>
      </w:tr>
      <w:tr w:rsidR="00683FAA" w:rsidRPr="007B5247" w14:paraId="2429CD6A" w14:textId="77777777" w:rsidTr="00494641">
        <w:tc>
          <w:tcPr>
            <w:tcW w:w="699" w:type="dxa"/>
            <w:shd w:val="clear" w:color="auto" w:fill="8DB3E2"/>
            <w:vAlign w:val="center"/>
          </w:tcPr>
          <w:p w14:paraId="2DDD4809" w14:textId="309A5A1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6</w:t>
            </w:r>
          </w:p>
        </w:tc>
        <w:tc>
          <w:tcPr>
            <w:tcW w:w="7693" w:type="dxa"/>
          </w:tcPr>
          <w:p w14:paraId="1D215E42" w14:textId="3CD76EA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Voordat er componenten/accessoires/opties worden gemonteerd, vindt er eerst overleg plaats tussen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en de inschrijver over de plaatsing hiervan. </w:t>
            </w:r>
          </w:p>
        </w:tc>
      </w:tr>
      <w:tr w:rsidR="00683FAA" w:rsidRPr="007B5247" w14:paraId="7C1B4A34" w14:textId="77777777" w:rsidTr="003227FD">
        <w:tc>
          <w:tcPr>
            <w:tcW w:w="699" w:type="dxa"/>
            <w:shd w:val="clear" w:color="auto" w:fill="8DB3E2"/>
            <w:vAlign w:val="center"/>
          </w:tcPr>
          <w:p w14:paraId="72BA2143" w14:textId="3F71FF2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7</w:t>
            </w:r>
          </w:p>
        </w:tc>
        <w:tc>
          <w:tcPr>
            <w:tcW w:w="7693" w:type="dxa"/>
          </w:tcPr>
          <w:p w14:paraId="0B506155" w14:textId="14A8F025" w:rsidR="00683FAA" w:rsidRPr="007B5247" w:rsidRDefault="008D2812" w:rsidP="009A5E6A">
            <w:pPr>
              <w:tabs>
                <w:tab w:val="left" w:pos="-567"/>
                <w:tab w:val="left" w:pos="1080"/>
              </w:tabs>
              <w:spacing w:after="0" w:line="269" w:lineRule="auto"/>
              <w:rPr>
                <w:rFonts w:ascii="Arial" w:eastAsia="Times New Roman" w:hAnsi="Arial" w:cs="Arial"/>
                <w:sz w:val="20"/>
                <w:szCs w:val="20"/>
                <w:lang w:eastAsia="nl-NL"/>
              </w:rPr>
            </w:pPr>
            <w:r>
              <w:rPr>
                <w:rFonts w:ascii="Arial" w:eastAsia="Times New Roman" w:hAnsi="Arial" w:cs="Arial"/>
                <w:sz w:val="20"/>
                <w:szCs w:val="20"/>
                <w:lang w:eastAsia="nl-NL"/>
              </w:rPr>
              <w:t>Opdrachtgever</w:t>
            </w:r>
            <w:r w:rsidR="00683FAA" w:rsidRPr="007B5247">
              <w:rPr>
                <w:rFonts w:ascii="Arial" w:eastAsia="Times New Roman" w:hAnsi="Arial" w:cs="Arial"/>
                <w:sz w:val="20"/>
                <w:szCs w:val="20"/>
                <w:lang w:eastAsia="nl-NL"/>
              </w:rPr>
              <w:t xml:space="preserve"> en </w:t>
            </w:r>
            <w:r>
              <w:rPr>
                <w:rFonts w:ascii="Arial" w:eastAsia="Times New Roman" w:hAnsi="Arial" w:cs="Arial"/>
                <w:sz w:val="20"/>
                <w:szCs w:val="20"/>
                <w:lang w:eastAsia="nl-NL"/>
              </w:rPr>
              <w:t>Inschrijver</w:t>
            </w:r>
            <w:r w:rsidR="00683FAA" w:rsidRPr="007B5247">
              <w:rPr>
                <w:rFonts w:ascii="Arial" w:eastAsia="Times New Roman" w:hAnsi="Arial" w:cs="Arial"/>
                <w:sz w:val="20"/>
                <w:szCs w:val="20"/>
                <w:lang w:eastAsia="nl-NL"/>
              </w:rPr>
              <w:t xml:space="preserve"> controleren het voertuig </w:t>
            </w:r>
            <w:r w:rsidR="00683FAA" w:rsidRPr="007B5247">
              <w:rPr>
                <w:rFonts w:ascii="Arial" w:eastAsia="Times New Roman" w:hAnsi="Arial" w:cs="Arial"/>
                <w:sz w:val="20"/>
                <w:szCs w:val="20"/>
                <w:u w:val="single"/>
                <w:lang w:eastAsia="nl-NL"/>
              </w:rPr>
              <w:t>voor</w:t>
            </w:r>
            <w:r w:rsidR="00683FAA" w:rsidRPr="007B5247">
              <w:rPr>
                <w:rFonts w:ascii="Arial" w:eastAsia="Times New Roman" w:hAnsi="Arial" w:cs="Arial"/>
                <w:sz w:val="20"/>
                <w:szCs w:val="20"/>
                <w:lang w:eastAsia="nl-NL"/>
              </w:rPr>
              <w:t xml:space="preserve"> aflevering aan de </w:t>
            </w:r>
            <w:r>
              <w:rPr>
                <w:rFonts w:ascii="Arial" w:eastAsia="Times New Roman" w:hAnsi="Arial" w:cs="Arial"/>
                <w:sz w:val="20"/>
                <w:szCs w:val="20"/>
                <w:lang w:eastAsia="nl-NL"/>
              </w:rPr>
              <w:t>Opdrachtgever</w:t>
            </w:r>
            <w:r w:rsidR="00683FAA" w:rsidRPr="007B5247">
              <w:rPr>
                <w:rFonts w:ascii="Arial" w:eastAsia="Times New Roman" w:hAnsi="Arial" w:cs="Arial"/>
                <w:sz w:val="20"/>
                <w:szCs w:val="20"/>
                <w:lang w:eastAsia="nl-NL"/>
              </w:rPr>
              <w:t xml:space="preserve"> of het voldoet aan alle gestelde eisen in de:</w:t>
            </w:r>
          </w:p>
          <w:p w14:paraId="25B2A590" w14:textId="1A673BD7" w:rsidR="00683FAA" w:rsidRPr="007B5247" w:rsidRDefault="00683FAA" w:rsidP="009A5E6A">
            <w:pPr>
              <w:numPr>
                <w:ilvl w:val="0"/>
                <w:numId w:val="10"/>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Aanbestedingsdocumenten</w:t>
            </w:r>
            <w:r w:rsidR="00F01F31">
              <w:rPr>
                <w:rFonts w:ascii="Arial" w:eastAsia="Times New Roman" w:hAnsi="Arial" w:cs="Arial"/>
                <w:sz w:val="20"/>
                <w:szCs w:val="20"/>
                <w:lang w:eastAsia="nl-NL"/>
              </w:rPr>
              <w:t>.</w:t>
            </w:r>
          </w:p>
          <w:p w14:paraId="51865B2E" w14:textId="056F5FD5" w:rsidR="00683FAA" w:rsidRPr="007B5247" w:rsidRDefault="00683FAA" w:rsidP="009A5E6A">
            <w:pPr>
              <w:numPr>
                <w:ilvl w:val="0"/>
                <w:numId w:val="10"/>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Nota('s) van inlichtingen</w:t>
            </w:r>
            <w:r w:rsidR="00F01F31">
              <w:rPr>
                <w:rFonts w:ascii="Arial" w:eastAsia="Times New Roman" w:hAnsi="Arial" w:cs="Arial"/>
                <w:sz w:val="20"/>
                <w:szCs w:val="20"/>
                <w:lang w:eastAsia="nl-NL"/>
              </w:rPr>
              <w:t>.</w:t>
            </w:r>
          </w:p>
          <w:p w14:paraId="2A64D3B2" w14:textId="1CBC0EC0" w:rsidR="00683FAA" w:rsidRPr="007B5247" w:rsidRDefault="00683FAA" w:rsidP="009A5E6A">
            <w:pPr>
              <w:numPr>
                <w:ilvl w:val="0"/>
                <w:numId w:val="10"/>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Verificatie verslagen</w:t>
            </w:r>
            <w:r w:rsidR="00F01F31">
              <w:rPr>
                <w:rFonts w:ascii="Arial" w:eastAsia="Times New Roman" w:hAnsi="Arial" w:cs="Arial"/>
                <w:sz w:val="20"/>
                <w:szCs w:val="20"/>
                <w:lang w:eastAsia="nl-NL"/>
              </w:rPr>
              <w:t>.</w:t>
            </w:r>
          </w:p>
          <w:p w14:paraId="791A2149" w14:textId="758EA135" w:rsidR="00683FAA" w:rsidRPr="007B5247" w:rsidRDefault="00683FAA" w:rsidP="009A5E6A">
            <w:pPr>
              <w:numPr>
                <w:ilvl w:val="0"/>
                <w:numId w:val="10"/>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Hetgeen aangeboden in de inschrijving van de inschrijver</w:t>
            </w:r>
            <w:r w:rsidR="00F01F31">
              <w:rPr>
                <w:rFonts w:ascii="Arial" w:eastAsia="Times New Roman" w:hAnsi="Arial" w:cs="Arial"/>
                <w:sz w:val="20"/>
                <w:szCs w:val="20"/>
                <w:lang w:eastAsia="nl-NL"/>
              </w:rPr>
              <w:t>.</w:t>
            </w:r>
          </w:p>
          <w:p w14:paraId="699B0BA9" w14:textId="2A909FBF" w:rsidR="00683FAA" w:rsidRPr="007B5247" w:rsidRDefault="00683FAA"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 xml:space="preserve">Inschrijver levert een afgevinkte lijst van al deze documenten aan bij aflevering van het voertuig. Door </w:t>
            </w:r>
            <w:r w:rsidR="008D2812">
              <w:rPr>
                <w:rFonts w:ascii="Arial" w:eastAsia="Times New Roman" w:hAnsi="Arial" w:cs="Arial"/>
                <w:sz w:val="20"/>
                <w:szCs w:val="20"/>
                <w:lang w:eastAsia="nl-NL"/>
              </w:rPr>
              <w:t>Inschrijver</w:t>
            </w:r>
            <w:r w:rsidRPr="007B5247">
              <w:rPr>
                <w:rFonts w:ascii="Arial" w:eastAsia="Times New Roman" w:hAnsi="Arial" w:cs="Arial"/>
                <w:sz w:val="20"/>
                <w:szCs w:val="20"/>
                <w:lang w:eastAsia="nl-NL"/>
              </w:rPr>
              <w:t xml:space="preserve"> en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geconstateerde onvolkomenheden worden hersteld </w:t>
            </w:r>
            <w:r w:rsidRPr="007B5247">
              <w:rPr>
                <w:rFonts w:ascii="Arial" w:eastAsia="Times New Roman" w:hAnsi="Arial" w:cs="Arial"/>
                <w:sz w:val="20"/>
                <w:szCs w:val="20"/>
                <w:u w:val="single"/>
                <w:lang w:eastAsia="nl-NL"/>
              </w:rPr>
              <w:t>voor levering</w:t>
            </w:r>
            <w:r w:rsidRPr="007B5247">
              <w:rPr>
                <w:rFonts w:ascii="Arial" w:eastAsia="Times New Roman" w:hAnsi="Arial" w:cs="Arial"/>
                <w:sz w:val="20"/>
                <w:szCs w:val="20"/>
                <w:lang w:eastAsia="nl-NL"/>
              </w:rPr>
              <w:t xml:space="preserve"> van het voertuig.</w:t>
            </w:r>
          </w:p>
        </w:tc>
      </w:tr>
      <w:tr w:rsidR="00683FAA" w:rsidRPr="007B5247" w14:paraId="69FB099E" w14:textId="77777777" w:rsidTr="00FF3C7B">
        <w:tc>
          <w:tcPr>
            <w:tcW w:w="699" w:type="dxa"/>
            <w:shd w:val="clear" w:color="auto" w:fill="8DB3E2"/>
            <w:vAlign w:val="center"/>
          </w:tcPr>
          <w:p w14:paraId="3DFA97BD" w14:textId="190CDDF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8</w:t>
            </w:r>
          </w:p>
        </w:tc>
        <w:tc>
          <w:tcPr>
            <w:tcW w:w="7693" w:type="dxa"/>
          </w:tcPr>
          <w:p w14:paraId="519C0866" w14:textId="537815FE"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Eventuele wijzigingen, toevoegingen, etc. accepteert inschrijver uitsluitend van gemandateerde personen van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Inschrijver dient te allen tijde eventuele wijzigingen voor te leggen aan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(inclusief eventuele consequentie op het gebied van levertijd, prijzen, laadvermogen, etc.), onder vermelding van de naam van de verzoeker.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zal deze wijziging/toevoeging beoordelen en dan schriftelijk bevestigen of afwijzen. Wijzigingen/toevoeging zonder schriftelijk akkoord van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zijn voor rekening en risico van de inschrijver.</w:t>
            </w:r>
          </w:p>
        </w:tc>
      </w:tr>
      <w:tr w:rsidR="00683FAA" w:rsidRPr="007B5247" w14:paraId="074506A1" w14:textId="77777777" w:rsidTr="005E5544">
        <w:tc>
          <w:tcPr>
            <w:tcW w:w="699" w:type="dxa"/>
            <w:shd w:val="clear" w:color="auto" w:fill="0070C0"/>
            <w:vAlign w:val="center"/>
          </w:tcPr>
          <w:p w14:paraId="5EACE70F" w14:textId="7F7C22C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2A292389" w14:textId="1308E74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Onderhoud en reparatie</w:t>
            </w:r>
          </w:p>
        </w:tc>
      </w:tr>
      <w:tr w:rsidR="00683FAA" w:rsidRPr="007B5247" w14:paraId="76C9660E" w14:textId="77777777" w:rsidTr="005E5544">
        <w:tc>
          <w:tcPr>
            <w:tcW w:w="699" w:type="dxa"/>
            <w:shd w:val="clear" w:color="auto" w:fill="8DB3E2"/>
            <w:vAlign w:val="center"/>
          </w:tcPr>
          <w:p w14:paraId="7E1C0961" w14:textId="16D12541"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9</w:t>
            </w:r>
          </w:p>
        </w:tc>
        <w:tc>
          <w:tcPr>
            <w:tcW w:w="7693" w:type="dxa"/>
          </w:tcPr>
          <w:p w14:paraId="14A0C59A" w14:textId="6754E65C"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Inschrijver geeft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toestemming om het voertuig door haar eigen technische dienst te laten repareren om de bedrijfszekerheid en daarmee de inzet van het voertuig zoveel mogelijk te garanderen. Voorwaarde hierbij is dat reparatie geschiedt volgens de gestelde normen en richtlijnen van de inschrijver. De garantie blijft te allen tijde gewaarborgd. </w:t>
            </w:r>
          </w:p>
        </w:tc>
      </w:tr>
      <w:tr w:rsidR="00683FAA" w:rsidRPr="007B5247" w14:paraId="3E755A9D" w14:textId="77777777" w:rsidTr="00494641">
        <w:tc>
          <w:tcPr>
            <w:tcW w:w="699" w:type="dxa"/>
            <w:shd w:val="clear" w:color="auto" w:fill="8DB3E2"/>
            <w:vAlign w:val="center"/>
          </w:tcPr>
          <w:p w14:paraId="275D215F" w14:textId="1159F70F"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60</w:t>
            </w:r>
          </w:p>
        </w:tc>
        <w:tc>
          <w:tcPr>
            <w:tcW w:w="7693" w:type="dxa"/>
          </w:tcPr>
          <w:p w14:paraId="3AD5FDC6" w14:textId="55047FA0" w:rsidR="00683FAA" w:rsidRPr="007B5247" w:rsidRDefault="00683FAA" w:rsidP="009A5E6A">
            <w:p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xml:space="preserve">Garantiereparaties worden in principe door de inschrijver uitgevoerd. 90% van de garantie reparaties dient uiterlijk binnen 4 werkuren na melding aan te vangen. Voor de overige garantie reparaties dient aanvang uiterlijk binnen één werkdag te geschieden. De totale stilstand tijd van het voertuig is in een realistische verhouding met de werkelijke reparatieduur (norm 2:1, dit betekent dat als het voertuig 1 reparatie uur ondergaat er maximaal 2 klokuren stilstand mag optreden, dit nadat de responstijden zijn ingegaan). Bij het niet nakomen hiervan draagt inschrijver, op specifiek verzoek en in overleg met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zorg, voor gelijkwaardig "vervangend vervoer”.</w:t>
            </w:r>
          </w:p>
        </w:tc>
      </w:tr>
      <w:tr w:rsidR="00683FAA" w:rsidRPr="007B5247" w14:paraId="5E3106E7" w14:textId="77777777" w:rsidTr="003227FD">
        <w:tc>
          <w:tcPr>
            <w:tcW w:w="699" w:type="dxa"/>
            <w:shd w:val="clear" w:color="auto" w:fill="8DB3E2"/>
            <w:vAlign w:val="center"/>
          </w:tcPr>
          <w:p w14:paraId="37221007" w14:textId="0AE257E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61</w:t>
            </w:r>
          </w:p>
        </w:tc>
        <w:tc>
          <w:tcPr>
            <w:tcW w:w="7693" w:type="dxa"/>
          </w:tcPr>
          <w:p w14:paraId="30CDB1F6" w14:textId="7714C28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voert zelf het reparatie onderhoud aan de voertuigen uit. Inschrijver dient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actief in te lichten zodra er modificaties, terugroepacties of updates voor het voertuig beschikbaar zijn. Dit is van toepassing voor zowel terugroepacties waarvoor de fabrikant actief de eigenaar van het voertuig informeert (veelal veiligheidszaken) als de software updates en modificaties die fabrikanten aan hun dealers opdragen uit te voeren i.c.m. een onderhoudsbeurt (veelal kwaliteit verbeteringen).  Na oproep zal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in onderling overleg, het voertuig voor het uitvoeren van deze werkzaamheden ter beschikking stellen aan de inschrijver. Inschrijver informeert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tenminste 1x per jaar over deze updates (ook als er geen aanpassingen zijn).</w:t>
            </w:r>
          </w:p>
        </w:tc>
      </w:tr>
      <w:tr w:rsidR="00683FAA" w:rsidRPr="007B5247" w14:paraId="62D5FFEF" w14:textId="77777777" w:rsidTr="00FF3C7B">
        <w:tc>
          <w:tcPr>
            <w:tcW w:w="699" w:type="dxa"/>
            <w:shd w:val="clear" w:color="auto" w:fill="8DB3E2"/>
            <w:vAlign w:val="center"/>
          </w:tcPr>
          <w:p w14:paraId="19E2B246" w14:textId="6EA70EA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62</w:t>
            </w:r>
          </w:p>
        </w:tc>
        <w:tc>
          <w:tcPr>
            <w:tcW w:w="7693" w:type="dxa"/>
          </w:tcPr>
          <w:p w14:paraId="28DDDF8D" w14:textId="67CF60A2" w:rsidR="00683FAA" w:rsidRPr="007B5247" w:rsidRDefault="008D2812" w:rsidP="009A5E6A">
            <w:pPr>
              <w:tabs>
                <w:tab w:val="left" w:pos="-567"/>
                <w:tab w:val="left" w:pos="1080"/>
              </w:tabs>
              <w:spacing w:after="0" w:line="269" w:lineRule="auto"/>
              <w:rPr>
                <w:rFonts w:ascii="Arial" w:eastAsia="Times New Roman" w:hAnsi="Arial" w:cs="Arial"/>
                <w:spacing w:val="-2"/>
                <w:sz w:val="20"/>
                <w:szCs w:val="20"/>
                <w:lang w:eastAsia="nl-NL"/>
              </w:rPr>
            </w:pPr>
            <w:r>
              <w:rPr>
                <w:rFonts w:ascii="Arial" w:eastAsia="Times New Roman" w:hAnsi="Arial" w:cs="Arial"/>
                <w:sz w:val="20"/>
                <w:szCs w:val="20"/>
                <w:lang w:eastAsia="nl-NL"/>
              </w:rPr>
              <w:t>Opdrachtgever</w:t>
            </w:r>
            <w:r w:rsidR="00683FAA" w:rsidRPr="007B5247">
              <w:rPr>
                <w:rFonts w:ascii="Arial" w:eastAsia="Times New Roman" w:hAnsi="Arial" w:cs="Arial"/>
                <w:sz w:val="20"/>
                <w:szCs w:val="20"/>
                <w:lang w:eastAsia="nl-NL"/>
              </w:rPr>
              <w:t xml:space="preserve"> behoudt zich het recht voor om incidenteel andere dan originele (Original Equipment Manufacturier) onderdelen toe te passen tijdens de gehele levensduur van de voertuigen zonder dat aanspraken op garantie vervallen. Essentiële onderdelen worden vervangen door originele of gelijkwaardige onderdelen. Als dergelijke onderdelen niet aan de specifieke kwaliteitseisen voldoen, kan er sprake zijn van tijdelijke vervanging tot de originele onderdelen beschikbaar zijn. </w:t>
            </w:r>
            <w:r>
              <w:rPr>
                <w:rFonts w:ascii="Arial" w:eastAsia="Times New Roman" w:hAnsi="Arial" w:cs="Arial"/>
                <w:sz w:val="20"/>
                <w:szCs w:val="20"/>
                <w:lang w:eastAsia="nl-NL"/>
              </w:rPr>
              <w:t>Inschrijver</w:t>
            </w:r>
            <w:r w:rsidR="00683FAA" w:rsidRPr="007B5247">
              <w:rPr>
                <w:rFonts w:ascii="Arial" w:eastAsia="Times New Roman" w:hAnsi="Arial" w:cs="Arial"/>
                <w:sz w:val="20"/>
                <w:szCs w:val="20"/>
                <w:lang w:eastAsia="nl-NL"/>
              </w:rPr>
              <w:t xml:space="preserve"> verklaart zich hiermee akkoord.</w:t>
            </w:r>
          </w:p>
        </w:tc>
      </w:tr>
      <w:tr w:rsidR="00683FAA" w:rsidRPr="007B5247" w14:paraId="6C7B86FB" w14:textId="77777777" w:rsidTr="005E5544">
        <w:tc>
          <w:tcPr>
            <w:tcW w:w="699" w:type="dxa"/>
            <w:shd w:val="clear" w:color="auto" w:fill="0070C0"/>
            <w:vAlign w:val="center"/>
          </w:tcPr>
          <w:p w14:paraId="46C85A40" w14:textId="188BE32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0F3B2EB5" w14:textId="2F573AA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Naslagwerk</w:t>
            </w:r>
          </w:p>
        </w:tc>
      </w:tr>
      <w:tr w:rsidR="00683FAA" w:rsidRPr="007B5247" w14:paraId="747C9BAB" w14:textId="77777777" w:rsidTr="005E5544">
        <w:tc>
          <w:tcPr>
            <w:tcW w:w="699" w:type="dxa"/>
            <w:shd w:val="clear" w:color="auto" w:fill="8DB3E2"/>
            <w:vAlign w:val="center"/>
          </w:tcPr>
          <w:p w14:paraId="59F631FC" w14:textId="07F8824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63</w:t>
            </w:r>
          </w:p>
        </w:tc>
        <w:tc>
          <w:tcPr>
            <w:tcW w:w="7693" w:type="dxa"/>
          </w:tcPr>
          <w:p w14:paraId="54E8727A" w14:textId="362474C3"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Inschrijver levert (zowel in </w:t>
            </w:r>
            <w:proofErr w:type="spellStart"/>
            <w:r w:rsidRPr="007B5247">
              <w:rPr>
                <w:rFonts w:ascii="Arial" w:eastAsia="Times New Roman" w:hAnsi="Arial" w:cs="Arial"/>
                <w:color w:val="000000"/>
                <w:sz w:val="20"/>
                <w:szCs w:val="20"/>
                <w:lang w:eastAsia="nl-NL"/>
              </w:rPr>
              <w:t>hardcopy</w:t>
            </w:r>
            <w:proofErr w:type="spellEnd"/>
            <w:r w:rsidRPr="007B5247">
              <w:rPr>
                <w:rFonts w:ascii="Arial" w:eastAsia="Times New Roman" w:hAnsi="Arial" w:cs="Arial"/>
                <w:color w:val="000000"/>
                <w:sz w:val="20"/>
                <w:szCs w:val="20"/>
                <w:lang w:eastAsia="nl-NL"/>
              </w:rPr>
              <w:t xml:space="preserve"> geplastificeerd als in PDF) met het eerste voertuig instructiekaarten voor het onderhoud dat dient te worden uitgevoerd door de chauffeur (zowel voor als na het gebruik).</w:t>
            </w:r>
          </w:p>
        </w:tc>
      </w:tr>
      <w:tr w:rsidR="00683FAA" w:rsidRPr="007B5247" w14:paraId="069EBA53" w14:textId="77777777" w:rsidTr="00494641">
        <w:tc>
          <w:tcPr>
            <w:tcW w:w="699" w:type="dxa"/>
            <w:shd w:val="clear" w:color="auto" w:fill="8DB3E2"/>
            <w:vAlign w:val="center"/>
          </w:tcPr>
          <w:p w14:paraId="6B6CD7CB" w14:textId="3DC5B9F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64</w:t>
            </w:r>
          </w:p>
        </w:tc>
        <w:tc>
          <w:tcPr>
            <w:tcW w:w="7693" w:type="dxa"/>
          </w:tcPr>
          <w:p w14:paraId="499F7D82" w14:textId="06D4E31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Gelijktijdig met de aflevering van het voertuig levert inschrijver een overzicht van alle benodigde inspectie- en onderhoudsbeurten, dagelijkse onderhoudswerkzaamheden incl. overzicht werkzaamheden en alle redelijkerwijs te verwachten reparaties met normtijden.</w:t>
            </w:r>
          </w:p>
        </w:tc>
      </w:tr>
      <w:tr w:rsidR="00683FAA" w:rsidRPr="007B5247" w14:paraId="4ADF8FCB" w14:textId="77777777" w:rsidTr="003227FD">
        <w:tc>
          <w:tcPr>
            <w:tcW w:w="699" w:type="dxa"/>
            <w:shd w:val="clear" w:color="auto" w:fill="8DB3E2"/>
            <w:vAlign w:val="center"/>
          </w:tcPr>
          <w:p w14:paraId="125EAA51" w14:textId="7B16D164"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E-16</w:t>
            </w:r>
            <w:r w:rsidR="00E40475">
              <w:rPr>
                <w:rFonts w:ascii="Arial" w:eastAsia="Times New Roman" w:hAnsi="Arial" w:cs="Arial"/>
                <w:color w:val="000000"/>
                <w:sz w:val="20"/>
                <w:szCs w:val="20"/>
                <w:lang w:eastAsia="nl-NL"/>
              </w:rPr>
              <w:t>5</w:t>
            </w:r>
          </w:p>
        </w:tc>
        <w:tc>
          <w:tcPr>
            <w:tcW w:w="7693" w:type="dxa"/>
          </w:tcPr>
          <w:p w14:paraId="09F44273" w14:textId="77777777"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Inschrijver levert </w:t>
            </w:r>
            <w:r w:rsidRPr="007B5247">
              <w:rPr>
                <w:rFonts w:ascii="Arial" w:eastAsia="Times New Roman" w:hAnsi="Arial" w:cs="Arial"/>
                <w:b/>
                <w:bCs/>
                <w:sz w:val="20"/>
                <w:szCs w:val="20"/>
                <w:lang w:eastAsia="nl-NL"/>
              </w:rPr>
              <w:t>voorafgaand aan, of gelijk met de levering</w:t>
            </w:r>
            <w:r w:rsidRPr="007B5247">
              <w:rPr>
                <w:rFonts w:ascii="Arial" w:eastAsia="Times New Roman" w:hAnsi="Arial" w:cs="Arial"/>
                <w:sz w:val="20"/>
                <w:szCs w:val="20"/>
                <w:lang w:eastAsia="nl-NL"/>
              </w:rPr>
              <w:t xml:space="preserve"> van het eerste voertuig en opbouwen de volgende documentatie, geschreven in de Nederlandse taal, aan:</w:t>
            </w:r>
          </w:p>
          <w:p w14:paraId="7AA5FBC2" w14:textId="77777777"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1. Werkplaatshandboek (1 stuks), met daarin de volgende onderwerpen:</w:t>
            </w:r>
          </w:p>
          <w:p w14:paraId="4CB842B8" w14:textId="42CA1952"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Onderhoudsintervallen met inspectierapporten</w:t>
            </w:r>
            <w:r w:rsidR="00F01F31">
              <w:rPr>
                <w:rFonts w:ascii="Arial" w:eastAsia="Times New Roman" w:hAnsi="Arial" w:cs="Arial"/>
                <w:sz w:val="20"/>
                <w:szCs w:val="20"/>
                <w:lang w:eastAsia="nl-NL"/>
              </w:rPr>
              <w:t>.</w:t>
            </w:r>
          </w:p>
          <w:p w14:paraId="53E46422" w14:textId="7CF12F42"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Onderhoud uit te voeren door gebruiker</w:t>
            </w:r>
            <w:r w:rsidR="00F01F31">
              <w:rPr>
                <w:rFonts w:ascii="Arial" w:eastAsia="Times New Roman" w:hAnsi="Arial" w:cs="Arial"/>
                <w:sz w:val="20"/>
                <w:szCs w:val="20"/>
                <w:lang w:eastAsia="nl-NL"/>
              </w:rPr>
              <w:t>.</w:t>
            </w:r>
          </w:p>
          <w:p w14:paraId="7BE25DA4" w14:textId="10424900"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Overzichtelijke schema’s van elektronica</w:t>
            </w:r>
            <w:r w:rsidR="00F01F31">
              <w:rPr>
                <w:rFonts w:ascii="Arial" w:eastAsia="Times New Roman" w:hAnsi="Arial" w:cs="Arial"/>
                <w:sz w:val="20"/>
                <w:szCs w:val="20"/>
                <w:lang w:eastAsia="nl-NL"/>
              </w:rPr>
              <w:t>.</w:t>
            </w:r>
          </w:p>
          <w:p w14:paraId="362F4EFF" w14:textId="7AA3647C"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Elektronisch storing zoeken met oplossing</w:t>
            </w:r>
            <w:r w:rsidR="00F01F31">
              <w:rPr>
                <w:rFonts w:ascii="Arial" w:eastAsia="Times New Roman" w:hAnsi="Arial" w:cs="Arial"/>
                <w:sz w:val="20"/>
                <w:szCs w:val="20"/>
                <w:lang w:eastAsia="nl-NL"/>
              </w:rPr>
              <w:t>.</w:t>
            </w:r>
          </w:p>
          <w:p w14:paraId="4FF64E33" w14:textId="290DD924"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Reparatiewerkzaamheden, met behulp van (speciaal) gereedschap</w:t>
            </w:r>
            <w:r w:rsidR="00F01F31">
              <w:rPr>
                <w:rFonts w:ascii="Arial" w:eastAsia="Times New Roman" w:hAnsi="Arial" w:cs="Arial"/>
                <w:sz w:val="20"/>
                <w:szCs w:val="20"/>
                <w:lang w:eastAsia="nl-NL"/>
              </w:rPr>
              <w:t>.</w:t>
            </w:r>
          </w:p>
          <w:p w14:paraId="3722D1E5" w14:textId="77777777"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Tekeningen, </w:t>
            </w:r>
            <w:proofErr w:type="spellStart"/>
            <w:r w:rsidRPr="007B5247">
              <w:rPr>
                <w:rFonts w:ascii="Arial" w:eastAsia="Times New Roman" w:hAnsi="Arial" w:cs="Arial"/>
                <w:sz w:val="20"/>
                <w:szCs w:val="20"/>
                <w:lang w:eastAsia="nl-NL"/>
              </w:rPr>
              <w:t>exploded</w:t>
            </w:r>
            <w:proofErr w:type="spellEnd"/>
            <w:r w:rsidRPr="007B5247">
              <w:rPr>
                <w:rFonts w:ascii="Arial" w:eastAsia="Times New Roman" w:hAnsi="Arial" w:cs="Arial"/>
                <w:sz w:val="20"/>
                <w:szCs w:val="20"/>
                <w:lang w:eastAsia="nl-NL"/>
              </w:rPr>
              <w:t xml:space="preserve"> views en plaatjes van belangrijkste componenten.</w:t>
            </w:r>
          </w:p>
          <w:p w14:paraId="54B8A6B0" w14:textId="4DDB101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2. Onderdelenboek (1 stuks) met afbeeldingen en artikelnummers</w:t>
            </w:r>
            <w:r w:rsidRPr="007B5247">
              <w:rPr>
                <w:rFonts w:ascii="Arial" w:eastAsia="Times New Roman" w:hAnsi="Arial" w:cs="Arial"/>
                <w:sz w:val="20"/>
                <w:szCs w:val="20"/>
                <w:lang w:eastAsia="nl-NL"/>
              </w:rPr>
              <w:br/>
              <w:t xml:space="preserve">3. Chauffeurs/bedieningshandboek met daarin bedieningshandleiding en veiligheidsinstructies </w:t>
            </w:r>
            <w:r w:rsidRPr="007B5247">
              <w:rPr>
                <w:rFonts w:ascii="Arial" w:eastAsia="Times New Roman" w:hAnsi="Arial" w:cs="Arial"/>
                <w:sz w:val="20"/>
                <w:szCs w:val="20"/>
                <w:lang w:eastAsia="nl-NL"/>
              </w:rPr>
              <w:br/>
              <w:t>4. Technische overzichtstekeningen, zoals voor-, zij- en achteraanzichten.</w:t>
            </w:r>
            <w:r w:rsidRPr="007B5247">
              <w:rPr>
                <w:rFonts w:ascii="Arial" w:eastAsia="Times New Roman" w:hAnsi="Arial" w:cs="Arial"/>
                <w:sz w:val="20"/>
                <w:szCs w:val="20"/>
                <w:lang w:eastAsia="nl-NL"/>
              </w:rPr>
              <w:br/>
              <w:t xml:space="preserve">Deze informatie wordt </w:t>
            </w:r>
            <w:r w:rsidRPr="007B5247">
              <w:rPr>
                <w:rFonts w:ascii="Arial" w:eastAsia="Times New Roman" w:hAnsi="Arial" w:cs="Arial"/>
                <w:b/>
                <w:bCs/>
                <w:sz w:val="20"/>
                <w:szCs w:val="20"/>
                <w:lang w:eastAsia="nl-NL"/>
              </w:rPr>
              <w:t>digitaal</w:t>
            </w:r>
            <w:r w:rsidRPr="007B5247">
              <w:rPr>
                <w:rFonts w:ascii="Arial" w:eastAsia="Times New Roman" w:hAnsi="Arial" w:cs="Arial"/>
                <w:sz w:val="20"/>
                <w:szCs w:val="20"/>
                <w:lang w:eastAsia="nl-NL"/>
              </w:rPr>
              <w:t>, bij voorkeur online, aangeleverd (eventuele benodigde abonnementskosten dienen inclusief te zijn gedurende de gehele technische levensduur van het voertuig).</w:t>
            </w:r>
          </w:p>
        </w:tc>
      </w:tr>
      <w:tr w:rsidR="00683FAA" w:rsidRPr="007B5247" w14:paraId="0C88E030" w14:textId="77777777" w:rsidTr="005E5544">
        <w:tc>
          <w:tcPr>
            <w:tcW w:w="699" w:type="dxa"/>
            <w:shd w:val="clear" w:color="auto" w:fill="0070C0"/>
            <w:vAlign w:val="center"/>
          </w:tcPr>
          <w:p w14:paraId="7D9C4120" w14:textId="24687ABF"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6E7B556B" w14:textId="5D44F81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Instructie/ opleiding</w:t>
            </w:r>
          </w:p>
        </w:tc>
      </w:tr>
      <w:tr w:rsidR="00683FAA" w:rsidRPr="007B5247" w14:paraId="184EB540" w14:textId="77777777" w:rsidTr="005E5544">
        <w:tc>
          <w:tcPr>
            <w:tcW w:w="699" w:type="dxa"/>
            <w:shd w:val="clear" w:color="auto" w:fill="8DB3E2"/>
            <w:vAlign w:val="center"/>
          </w:tcPr>
          <w:p w14:paraId="7A0D3DB8" w14:textId="079D3B93"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E-16</w:t>
            </w:r>
            <w:r w:rsidR="00E40475">
              <w:rPr>
                <w:rFonts w:ascii="Arial" w:eastAsia="Times New Roman" w:hAnsi="Arial" w:cs="Arial"/>
                <w:color w:val="000000"/>
                <w:sz w:val="20"/>
                <w:szCs w:val="20"/>
                <w:lang w:eastAsia="nl-NL"/>
              </w:rPr>
              <w:t>6</w:t>
            </w:r>
          </w:p>
        </w:tc>
        <w:tc>
          <w:tcPr>
            <w:tcW w:w="7693" w:type="dxa"/>
          </w:tcPr>
          <w:p w14:paraId="6905A318" w14:textId="7D6C7AE2"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wordt afgeleverd met een uitgebreide instructie van het complete voertuig voor tenminste 3 gebruikers.</w:t>
            </w:r>
          </w:p>
        </w:tc>
      </w:tr>
      <w:tr w:rsidR="00683FAA" w:rsidRPr="007B5247" w14:paraId="3B8C2306" w14:textId="77777777" w:rsidTr="00494641">
        <w:tc>
          <w:tcPr>
            <w:tcW w:w="699" w:type="dxa"/>
            <w:shd w:val="clear" w:color="auto" w:fill="8DB3E2"/>
            <w:vAlign w:val="center"/>
          </w:tcPr>
          <w:p w14:paraId="1E8C1073" w14:textId="31C695C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E-16</w:t>
            </w:r>
            <w:r w:rsidR="00E40475">
              <w:rPr>
                <w:rFonts w:ascii="Arial" w:eastAsia="Times New Roman" w:hAnsi="Arial" w:cs="Arial"/>
                <w:color w:val="000000"/>
                <w:sz w:val="20"/>
                <w:szCs w:val="20"/>
                <w:lang w:eastAsia="nl-NL"/>
              </w:rPr>
              <w:t>7</w:t>
            </w:r>
          </w:p>
        </w:tc>
        <w:tc>
          <w:tcPr>
            <w:tcW w:w="7693" w:type="dxa"/>
          </w:tcPr>
          <w:p w14:paraId="7E5FC817" w14:textId="396EF16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Inschrijver verzorgt kosteloos een technische training voor tenminste 4 monteurs van de technische dienst van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voor het gehele voertuig. Er zijn maximaal 2 monteurs gelijktijdig beschikbaar voor de technische training. De monteurs zijn hierna voldoende gekwalificeerd om onderhoud en reparaties aan het complete voertuig te mogen en kunnen uitvoeren. Deze opleiding vindt plaats binnen maximaal drie maanden na levering van het voertuig.</w:t>
            </w:r>
          </w:p>
        </w:tc>
      </w:tr>
      <w:tr w:rsidR="00683FAA" w:rsidRPr="007B5247" w14:paraId="0135DF4F" w14:textId="77777777" w:rsidTr="005E5544">
        <w:tc>
          <w:tcPr>
            <w:tcW w:w="699" w:type="dxa"/>
            <w:shd w:val="clear" w:color="auto" w:fill="0070C0"/>
            <w:vAlign w:val="center"/>
          </w:tcPr>
          <w:p w14:paraId="0A288303" w14:textId="2A6CF7C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p>
        </w:tc>
        <w:tc>
          <w:tcPr>
            <w:tcW w:w="7693" w:type="dxa"/>
            <w:shd w:val="clear" w:color="auto" w:fill="0070C0"/>
          </w:tcPr>
          <w:p w14:paraId="4F36B7CC" w14:textId="6D47055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Garantievoorwaarden</w:t>
            </w:r>
          </w:p>
        </w:tc>
      </w:tr>
      <w:tr w:rsidR="00683FAA" w:rsidRPr="007B5247" w14:paraId="6689AD2A" w14:textId="77777777" w:rsidTr="005E5544">
        <w:tc>
          <w:tcPr>
            <w:tcW w:w="699" w:type="dxa"/>
            <w:shd w:val="clear" w:color="auto" w:fill="8DB3E2"/>
            <w:vAlign w:val="center"/>
          </w:tcPr>
          <w:p w14:paraId="0AC49725" w14:textId="4993125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E-16</w:t>
            </w:r>
            <w:r w:rsidR="00E40475">
              <w:rPr>
                <w:rFonts w:ascii="Arial" w:eastAsia="Times New Roman" w:hAnsi="Arial" w:cs="Arial"/>
                <w:color w:val="000000"/>
                <w:sz w:val="20"/>
                <w:szCs w:val="20"/>
                <w:lang w:eastAsia="nl-NL"/>
              </w:rPr>
              <w:t>8</w:t>
            </w:r>
          </w:p>
        </w:tc>
        <w:tc>
          <w:tcPr>
            <w:tcW w:w="7693" w:type="dxa"/>
          </w:tcPr>
          <w:p w14:paraId="32E717D2" w14:textId="4724995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garantietermijn op het complete voertuig, inclusief opbouw en accessoires, bedraagt ten minste 24 maanden. </w:t>
            </w:r>
          </w:p>
        </w:tc>
      </w:tr>
      <w:tr w:rsidR="00683FAA" w:rsidRPr="007B5247" w14:paraId="65F9FD48" w14:textId="77777777" w:rsidTr="00494641">
        <w:tc>
          <w:tcPr>
            <w:tcW w:w="699" w:type="dxa"/>
            <w:shd w:val="clear" w:color="auto" w:fill="8DB3E2"/>
            <w:vAlign w:val="center"/>
          </w:tcPr>
          <w:p w14:paraId="4AC50C98" w14:textId="2A6F266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E-16</w:t>
            </w:r>
            <w:r w:rsidR="00E40475">
              <w:rPr>
                <w:rFonts w:ascii="Arial" w:eastAsia="Times New Roman" w:hAnsi="Arial" w:cs="Arial"/>
                <w:color w:val="000000"/>
                <w:sz w:val="20"/>
                <w:szCs w:val="20"/>
                <w:lang w:eastAsia="nl-NL"/>
              </w:rPr>
              <w:t>9</w:t>
            </w:r>
          </w:p>
        </w:tc>
        <w:tc>
          <w:tcPr>
            <w:tcW w:w="7693" w:type="dxa"/>
          </w:tcPr>
          <w:p w14:paraId="04810DC5" w14:textId="27C2973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cabine heeft een anticorrosie behandeling ondergaan en wordt voor minimaal 8 jaar gegarandeerd op doorroesten van binnenuit.</w:t>
            </w:r>
          </w:p>
        </w:tc>
      </w:tr>
      <w:tr w:rsidR="00683FAA" w:rsidRPr="007B5247" w14:paraId="0AEF8C3C" w14:textId="77777777" w:rsidTr="003227FD">
        <w:tc>
          <w:tcPr>
            <w:tcW w:w="699" w:type="dxa"/>
            <w:shd w:val="clear" w:color="auto" w:fill="8DB3E2"/>
            <w:vAlign w:val="center"/>
          </w:tcPr>
          <w:p w14:paraId="42768E45" w14:textId="7ED939D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70</w:t>
            </w:r>
          </w:p>
        </w:tc>
        <w:tc>
          <w:tcPr>
            <w:tcW w:w="7693" w:type="dxa"/>
          </w:tcPr>
          <w:p w14:paraId="593CC21C" w14:textId="60815A4C"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Als het voertuig door een garantiereparatie langer dan 2 werkdagen niet inzetbaar is, draagt inschrijver zorg voor kosteloos gelijkwaardig vervangend vervoer (vervangend vervoer is een voertuig waarmee ondergrondse containers mee geledigd kunnen worden en</w:t>
            </w:r>
            <w:r w:rsidR="00F01F31">
              <w:rPr>
                <w:rFonts w:ascii="Arial" w:eastAsia="Times New Roman" w:hAnsi="Arial" w:cs="Arial"/>
                <w:color w:val="000000"/>
                <w:sz w:val="20"/>
                <w:szCs w:val="20"/>
                <w:lang w:eastAsia="nl-NL"/>
              </w:rPr>
              <w:t xml:space="preserve"> waarmee we grofvuil kunnen opknijpen,</w:t>
            </w:r>
            <w:r w:rsidRPr="007B5247">
              <w:rPr>
                <w:rFonts w:ascii="Arial" w:eastAsia="Times New Roman" w:hAnsi="Arial" w:cs="Arial"/>
                <w:color w:val="000000"/>
                <w:sz w:val="20"/>
                <w:szCs w:val="20"/>
                <w:lang w:eastAsia="nl-NL"/>
              </w:rPr>
              <w:t xml:space="preserve"> het vuil kan worden afgevoerd naar het overslagstation alwaar het gestort kan worden).</w:t>
            </w:r>
          </w:p>
        </w:tc>
      </w:tr>
      <w:tr w:rsidR="00683FAA" w:rsidRPr="007B5247" w14:paraId="57C4327D" w14:textId="77777777" w:rsidTr="00FF3C7B">
        <w:tc>
          <w:tcPr>
            <w:tcW w:w="699" w:type="dxa"/>
            <w:shd w:val="clear" w:color="auto" w:fill="8DB3E2"/>
            <w:vAlign w:val="center"/>
          </w:tcPr>
          <w:p w14:paraId="22E38808" w14:textId="1841D007"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71</w:t>
            </w:r>
          </w:p>
        </w:tc>
        <w:tc>
          <w:tcPr>
            <w:tcW w:w="7693" w:type="dxa"/>
          </w:tcPr>
          <w:p w14:paraId="0DE65128" w14:textId="2416E37C"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garantietermijn vangt aan op het moment van ingebruikname van het voertuig door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683FAA" w:rsidRPr="007B5247" w14:paraId="4562DB5C" w14:textId="77777777" w:rsidTr="005B16BF">
        <w:tc>
          <w:tcPr>
            <w:tcW w:w="699" w:type="dxa"/>
            <w:shd w:val="clear" w:color="auto" w:fill="8DB3E2"/>
            <w:vAlign w:val="center"/>
          </w:tcPr>
          <w:p w14:paraId="1CD1BFC7" w14:textId="243353F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72</w:t>
            </w:r>
          </w:p>
        </w:tc>
        <w:tc>
          <w:tcPr>
            <w:tcW w:w="7693" w:type="dxa"/>
          </w:tcPr>
          <w:p w14:paraId="35B6EB04" w14:textId="33E10D6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Alle direct aan het voertuig gerelateerde kosten </w:t>
            </w:r>
            <w:proofErr w:type="gramStart"/>
            <w:r w:rsidRPr="007B5247">
              <w:rPr>
                <w:rFonts w:ascii="Arial" w:eastAsia="Times New Roman" w:hAnsi="Arial" w:cs="Arial"/>
                <w:sz w:val="20"/>
                <w:szCs w:val="20"/>
                <w:lang w:eastAsia="nl-NL"/>
              </w:rPr>
              <w:t>ingevolge</w:t>
            </w:r>
            <w:proofErr w:type="gramEnd"/>
            <w:r w:rsidRPr="007B5247">
              <w:rPr>
                <w:rFonts w:ascii="Arial" w:eastAsia="Times New Roman" w:hAnsi="Arial" w:cs="Arial"/>
                <w:sz w:val="20"/>
                <w:szCs w:val="20"/>
                <w:lang w:eastAsia="nl-NL"/>
              </w:rPr>
              <w:t xml:space="preserve"> garantie en/of garantiewerkzaamheden komen voor rekening van de inschrijver. Hieronder worden inbegrepen de kosten welke gemaakt moeten worden voor of door derden leveranciers om herstel mogelijk te maken, </w:t>
            </w:r>
            <w:proofErr w:type="spellStart"/>
            <w:r w:rsidRPr="007B5247">
              <w:rPr>
                <w:rFonts w:ascii="Arial" w:eastAsia="Times New Roman" w:hAnsi="Arial" w:cs="Arial"/>
                <w:sz w:val="20"/>
                <w:szCs w:val="20"/>
                <w:lang w:eastAsia="nl-NL"/>
              </w:rPr>
              <w:t>danwel</w:t>
            </w:r>
            <w:proofErr w:type="spellEnd"/>
            <w:r w:rsidRPr="007B5247">
              <w:rPr>
                <w:rFonts w:ascii="Arial" w:eastAsia="Times New Roman" w:hAnsi="Arial" w:cs="Arial"/>
                <w:sz w:val="20"/>
                <w:szCs w:val="20"/>
                <w:lang w:eastAsia="nl-NL"/>
              </w:rPr>
              <w:t xml:space="preserve"> de kosten voor het herstellen van gevolgen van de oorzaak.</w:t>
            </w:r>
          </w:p>
        </w:tc>
      </w:tr>
      <w:tr w:rsidR="00683FAA" w:rsidRPr="007B5247" w14:paraId="4C48D7C0" w14:textId="77777777" w:rsidTr="005E5544">
        <w:tc>
          <w:tcPr>
            <w:tcW w:w="699" w:type="dxa"/>
            <w:shd w:val="clear" w:color="auto" w:fill="0070C0"/>
            <w:vAlign w:val="center"/>
          </w:tcPr>
          <w:p w14:paraId="7C862944" w14:textId="6783A033"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FFFFFF"/>
                <w:sz w:val="20"/>
                <w:szCs w:val="20"/>
                <w:lang w:eastAsia="nl-NL"/>
              </w:rPr>
              <w:t> </w:t>
            </w:r>
          </w:p>
        </w:tc>
        <w:tc>
          <w:tcPr>
            <w:tcW w:w="7693" w:type="dxa"/>
            <w:shd w:val="clear" w:color="auto" w:fill="0070C0"/>
          </w:tcPr>
          <w:p w14:paraId="41EA1588" w14:textId="52570FB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Servicedienst</w:t>
            </w:r>
          </w:p>
        </w:tc>
      </w:tr>
      <w:tr w:rsidR="00683FAA" w:rsidRPr="007B5247" w14:paraId="75B4F4A9" w14:textId="77777777" w:rsidTr="005E5544">
        <w:tc>
          <w:tcPr>
            <w:tcW w:w="699" w:type="dxa"/>
            <w:shd w:val="clear" w:color="auto" w:fill="8DB3E2"/>
            <w:vAlign w:val="center"/>
          </w:tcPr>
          <w:p w14:paraId="2189B652" w14:textId="7794AD7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73</w:t>
            </w:r>
          </w:p>
        </w:tc>
        <w:tc>
          <w:tcPr>
            <w:tcW w:w="7693" w:type="dxa"/>
          </w:tcPr>
          <w:p w14:paraId="3B242BE6" w14:textId="345B36B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Inschrijver heeft een 24 uurs dienst die 7 dagen per week (maandag t/m zondag) bereikbaar is, waarmee in de Nederlandse taal wordt gecommuniceerd.</w:t>
            </w:r>
            <w:r w:rsidRPr="007B5247">
              <w:rPr>
                <w:rFonts w:ascii="Arial" w:eastAsia="Times New Roman" w:hAnsi="Arial" w:cs="Arial"/>
                <w:sz w:val="20"/>
                <w:szCs w:val="20"/>
                <w:lang w:eastAsia="nl-NL"/>
              </w:rPr>
              <w:br/>
              <w:t xml:space="preserve">De servicedienst dient in geval van calamiteiten of strandgeval binnen 2 uur op de locatie van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aanwezig te zijn.</w:t>
            </w:r>
          </w:p>
        </w:tc>
      </w:tr>
      <w:tr w:rsidR="00683FAA" w:rsidRPr="007B5247" w14:paraId="558C16B9" w14:textId="77777777" w:rsidTr="00494641">
        <w:tc>
          <w:tcPr>
            <w:tcW w:w="699" w:type="dxa"/>
            <w:shd w:val="clear" w:color="auto" w:fill="8DB3E2"/>
            <w:vAlign w:val="center"/>
          </w:tcPr>
          <w:p w14:paraId="3A1AFCFE" w14:textId="1A11918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4</w:t>
            </w:r>
          </w:p>
        </w:tc>
        <w:tc>
          <w:tcPr>
            <w:tcW w:w="7693" w:type="dxa"/>
          </w:tcPr>
          <w:p w14:paraId="365AD437" w14:textId="43D5C66A"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Inschrijver heeft een servicepunt dat vanuit de standplaats van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binnen 60 minuten aan te rijden is, gemeten via www.routenet.nl. Bij dit servicepunt dienen ten minste 90% van alle voorkomende reparaties en onderhoudswerkzaamheden uitgevoerd te kunnen worden.</w:t>
            </w:r>
            <w:r w:rsidRPr="007B5247">
              <w:rPr>
                <w:rFonts w:ascii="Arial" w:eastAsia="Times New Roman" w:hAnsi="Arial" w:cs="Arial"/>
                <w:sz w:val="20"/>
                <w:szCs w:val="20"/>
                <w:lang w:eastAsia="nl-NL"/>
              </w:rPr>
              <w:br/>
              <w:t>Dit servicepunt dient minimaal geopend te zijn van maandag t/m vrijdag van 08.00 tot 17.00 uur en zaterdag van 08.00 tot 12.00 uur.</w:t>
            </w:r>
          </w:p>
        </w:tc>
      </w:tr>
      <w:tr w:rsidR="00683FAA" w:rsidRPr="007B5247" w14:paraId="5D7688FD" w14:textId="77777777" w:rsidTr="005E5544">
        <w:tc>
          <w:tcPr>
            <w:tcW w:w="699" w:type="dxa"/>
            <w:shd w:val="clear" w:color="auto" w:fill="0070C0"/>
            <w:vAlign w:val="center"/>
          </w:tcPr>
          <w:p w14:paraId="7A50A1C0" w14:textId="055AC0C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025A4E32" w14:textId="4BCC01E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Technische ondersteuning en onderdelen</w:t>
            </w:r>
          </w:p>
        </w:tc>
      </w:tr>
      <w:tr w:rsidR="00683FAA" w:rsidRPr="007B5247" w14:paraId="7E721DBF" w14:textId="77777777" w:rsidTr="005E5544">
        <w:tc>
          <w:tcPr>
            <w:tcW w:w="699" w:type="dxa"/>
            <w:shd w:val="clear" w:color="auto" w:fill="8DB3E2"/>
            <w:vAlign w:val="center"/>
          </w:tcPr>
          <w:p w14:paraId="27722DED" w14:textId="00A08EA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5</w:t>
            </w:r>
          </w:p>
        </w:tc>
        <w:tc>
          <w:tcPr>
            <w:tcW w:w="7693" w:type="dxa"/>
          </w:tcPr>
          <w:p w14:paraId="6258A9AC" w14:textId="0ADA4E97"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Slijtagedelen en onderdelen benodigd bij onderhoudsbeurten dienen binnen 8 werkuren vanaf het moment van bestellen op de eerstvolgende werkdag in de eigen werkplaats van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aanwezig te zijn. Van de overige onderdelen dient minimaal 90% binnen 8 werkuren te leveren te zijn.</w:t>
            </w:r>
          </w:p>
        </w:tc>
      </w:tr>
      <w:tr w:rsidR="00683FAA" w:rsidRPr="007B5247" w14:paraId="5D275066" w14:textId="77777777" w:rsidTr="00494641">
        <w:tc>
          <w:tcPr>
            <w:tcW w:w="699" w:type="dxa"/>
            <w:shd w:val="clear" w:color="auto" w:fill="8DB3E2"/>
            <w:vAlign w:val="center"/>
          </w:tcPr>
          <w:p w14:paraId="7AEC28A9" w14:textId="7E8C944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6</w:t>
            </w:r>
          </w:p>
        </w:tc>
        <w:tc>
          <w:tcPr>
            <w:tcW w:w="7693" w:type="dxa"/>
          </w:tcPr>
          <w:p w14:paraId="50E0DA66" w14:textId="2AF00F0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Inschrijver garandeert dat de door hem te leveren onderdelen van onveranderde goede kwaliteit, kleur, vormgeving etc. zijn en blijven en dat de onderdelen in alle opzichten voldoen aan de gebruikelijke eisen van deugdelijkheid, doelmatigheid, taakgerichtheid, afwerking, normen, specificaties, overheidsvoorschriften en (milieu-) bepalingen.</w:t>
            </w:r>
          </w:p>
        </w:tc>
      </w:tr>
      <w:tr w:rsidR="00683FAA" w:rsidRPr="007B5247" w14:paraId="5120FFE8" w14:textId="77777777" w:rsidTr="003227FD">
        <w:tc>
          <w:tcPr>
            <w:tcW w:w="699" w:type="dxa"/>
            <w:shd w:val="clear" w:color="auto" w:fill="8DB3E2"/>
            <w:vAlign w:val="center"/>
          </w:tcPr>
          <w:p w14:paraId="48442E9F" w14:textId="67418C9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7</w:t>
            </w:r>
          </w:p>
        </w:tc>
        <w:tc>
          <w:tcPr>
            <w:tcW w:w="7693" w:type="dxa"/>
          </w:tcPr>
          <w:p w14:paraId="68337803" w14:textId="19A64212"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wil de beschikking hebben over:</w:t>
            </w:r>
          </w:p>
          <w:p w14:paraId="198FF21E" w14:textId="77777777" w:rsidR="00683FAA" w:rsidRPr="007B5247" w:rsidRDefault="00683FAA" w:rsidP="009A5E6A">
            <w:pPr>
              <w:numPr>
                <w:ilvl w:val="0"/>
                <w:numId w:val="13"/>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(Ruil-) onderdelen.</w:t>
            </w:r>
          </w:p>
          <w:p w14:paraId="4248395F" w14:textId="77777777" w:rsidR="00683FAA" w:rsidRPr="007B5247" w:rsidRDefault="00683FAA" w:rsidP="009A5E6A">
            <w:pPr>
              <w:numPr>
                <w:ilvl w:val="0"/>
                <w:numId w:val="1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Speciale gereedschappen.</w:t>
            </w:r>
          </w:p>
          <w:p w14:paraId="67CDCE7F" w14:textId="77777777" w:rsidR="00683FAA" w:rsidRPr="007B5247" w:rsidRDefault="00683FAA" w:rsidP="009A5E6A">
            <w:pPr>
              <w:numPr>
                <w:ilvl w:val="0"/>
                <w:numId w:val="1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Technische merk gebonden software.</w:t>
            </w:r>
          </w:p>
          <w:p w14:paraId="5D77C7EF" w14:textId="77777777" w:rsidR="00683FAA" w:rsidRPr="007B5247" w:rsidRDefault="00683FAA" w:rsidP="009A5E6A">
            <w:pPr>
              <w:numPr>
                <w:ilvl w:val="0"/>
                <w:numId w:val="1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Ondersteuning m.b.t. reparaties.</w:t>
            </w:r>
          </w:p>
          <w:p w14:paraId="573E07F2" w14:textId="77777777" w:rsidR="00683FAA" w:rsidRPr="007B5247" w:rsidRDefault="00683FAA" w:rsidP="009A5E6A">
            <w:pPr>
              <w:numPr>
                <w:ilvl w:val="0"/>
                <w:numId w:val="1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Reparatieadviezen.</w:t>
            </w:r>
          </w:p>
          <w:p w14:paraId="7ABD743B" w14:textId="01C3ACE1" w:rsidR="00683FAA" w:rsidRPr="007B5247" w:rsidRDefault="00683FAA"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Door in te schrijven conformeert de inschrijver zich hieraan en zal hieraan meewerken.</w:t>
            </w:r>
          </w:p>
        </w:tc>
      </w:tr>
      <w:tr w:rsidR="00683FAA" w:rsidRPr="007B5247" w14:paraId="77C0597D" w14:textId="77777777" w:rsidTr="00FF3C7B">
        <w:tc>
          <w:tcPr>
            <w:tcW w:w="699" w:type="dxa"/>
            <w:shd w:val="clear" w:color="auto" w:fill="8DB3E2"/>
            <w:vAlign w:val="center"/>
          </w:tcPr>
          <w:p w14:paraId="7A064683" w14:textId="4F2961F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8</w:t>
            </w:r>
          </w:p>
        </w:tc>
        <w:tc>
          <w:tcPr>
            <w:tcW w:w="7693" w:type="dxa"/>
          </w:tcPr>
          <w:p w14:paraId="5DCC0A9F" w14:textId="4A9778D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technische ondersteuning en onderdelenvoorziening is gedurende de gebruiksduur van de voertuigen (minimaal 10 jaar) na levering van het voertuig gewaarborgd tegen marktconforme tarieven. Onderdelen worden rechtsreeks gekocht bij de leverancier van chassis, opbouw en belading.</w:t>
            </w:r>
          </w:p>
        </w:tc>
      </w:tr>
      <w:tr w:rsidR="00683FAA" w:rsidRPr="007B5247" w14:paraId="726C341D" w14:textId="77777777" w:rsidTr="005B16BF">
        <w:tc>
          <w:tcPr>
            <w:tcW w:w="699" w:type="dxa"/>
            <w:shd w:val="clear" w:color="auto" w:fill="8DB3E2"/>
            <w:vAlign w:val="center"/>
          </w:tcPr>
          <w:p w14:paraId="2936078C" w14:textId="7BB424D2"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9</w:t>
            </w:r>
          </w:p>
        </w:tc>
        <w:tc>
          <w:tcPr>
            <w:tcW w:w="7693" w:type="dxa"/>
          </w:tcPr>
          <w:p w14:paraId="18CC5882" w14:textId="392B58F6"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Bij modificaties uitgevoerd door de inschrijver, zal alle documentatie direct geactualiseerd worden.</w:t>
            </w:r>
          </w:p>
        </w:tc>
      </w:tr>
      <w:tr w:rsidR="00683FAA" w:rsidRPr="007B5247" w14:paraId="35419148" w14:textId="77777777" w:rsidTr="009270DD">
        <w:tc>
          <w:tcPr>
            <w:tcW w:w="699" w:type="dxa"/>
            <w:shd w:val="clear" w:color="auto" w:fill="8DB3E2"/>
            <w:vAlign w:val="center"/>
          </w:tcPr>
          <w:p w14:paraId="3C1821EA" w14:textId="0D4AFF0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80</w:t>
            </w:r>
          </w:p>
        </w:tc>
        <w:tc>
          <w:tcPr>
            <w:tcW w:w="7693" w:type="dxa"/>
          </w:tcPr>
          <w:p w14:paraId="04D9DEB6" w14:textId="06D2631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Bij modificaties dient de werkplaats met monteur trainingen kosteloos begeleid te worden.</w:t>
            </w:r>
          </w:p>
        </w:tc>
      </w:tr>
      <w:tr w:rsidR="00683FAA" w:rsidRPr="007B5247" w14:paraId="597C42D7" w14:textId="77777777" w:rsidTr="005E5544">
        <w:tc>
          <w:tcPr>
            <w:tcW w:w="699" w:type="dxa"/>
            <w:shd w:val="clear" w:color="auto" w:fill="0070C0"/>
            <w:vAlign w:val="center"/>
          </w:tcPr>
          <w:p w14:paraId="2F6F5498" w14:textId="4E6F60F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5D0D1219" w14:textId="2A86C6B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Helpdesk</w:t>
            </w:r>
          </w:p>
        </w:tc>
      </w:tr>
      <w:tr w:rsidR="00683FAA" w:rsidRPr="007B5247" w14:paraId="6663C096" w14:textId="77777777" w:rsidTr="005E5544">
        <w:tc>
          <w:tcPr>
            <w:tcW w:w="699" w:type="dxa"/>
            <w:shd w:val="clear" w:color="auto" w:fill="8DB3E2"/>
            <w:vAlign w:val="center"/>
          </w:tcPr>
          <w:p w14:paraId="0F1D1251" w14:textId="068E48C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81</w:t>
            </w:r>
          </w:p>
        </w:tc>
        <w:tc>
          <w:tcPr>
            <w:tcW w:w="7693" w:type="dxa"/>
          </w:tcPr>
          <w:p w14:paraId="69546997" w14:textId="29AC223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Inschrijver heeft een telefonische helpdesk die van 07.00 tot 17.00 uur per dag, 5 dagen per week (maandag t/m vrijdag) bereikbaar is.</w:t>
            </w:r>
          </w:p>
        </w:tc>
      </w:tr>
      <w:tr w:rsidR="00683FAA" w:rsidRPr="007B5247" w14:paraId="2A2571E2" w14:textId="77777777" w:rsidTr="005E5544">
        <w:tc>
          <w:tcPr>
            <w:tcW w:w="699" w:type="dxa"/>
            <w:shd w:val="clear" w:color="auto" w:fill="0070C0"/>
            <w:vAlign w:val="center"/>
          </w:tcPr>
          <w:p w14:paraId="1BE02890" w14:textId="3822804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79F43F18" w14:textId="0B78E1B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Levertermijn</w:t>
            </w:r>
          </w:p>
        </w:tc>
      </w:tr>
      <w:tr w:rsidR="00683FAA" w:rsidRPr="007B5247" w14:paraId="599175EE" w14:textId="77777777" w:rsidTr="005E5544">
        <w:tc>
          <w:tcPr>
            <w:tcW w:w="699" w:type="dxa"/>
            <w:shd w:val="clear" w:color="auto" w:fill="8DB3E2"/>
            <w:vAlign w:val="center"/>
          </w:tcPr>
          <w:p w14:paraId="798EAFCF" w14:textId="6BEC9AA4"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82</w:t>
            </w:r>
          </w:p>
        </w:tc>
        <w:tc>
          <w:tcPr>
            <w:tcW w:w="7693" w:type="dxa"/>
            <w:vAlign w:val="center"/>
          </w:tcPr>
          <w:p w14:paraId="243E523C" w14:textId="77777777" w:rsidR="00683FAA" w:rsidRPr="007B5247" w:rsidRDefault="00683FAA" w:rsidP="009A5E6A">
            <w:pPr>
              <w:pStyle w:val="Default"/>
              <w:rPr>
                <w:sz w:val="20"/>
                <w:szCs w:val="20"/>
              </w:rPr>
            </w:pPr>
            <w:r w:rsidRPr="007B5247">
              <w:rPr>
                <w:sz w:val="20"/>
                <w:szCs w:val="20"/>
              </w:rPr>
              <w:t xml:space="preserve">Inschrijver kan de verwachte levertijd bij inschrijving opgeven in een aparte notitie. Zo weet de gemeente voor gunning waar ze aan toe is. </w:t>
            </w:r>
          </w:p>
          <w:p w14:paraId="71FB87B1" w14:textId="05E5922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Na gunning gaan we in overleg om de levertijd definitief te maken. </w:t>
            </w:r>
          </w:p>
        </w:tc>
      </w:tr>
      <w:tr w:rsidR="00683FAA" w:rsidRPr="007B5247" w14:paraId="7997FA64" w14:textId="77777777" w:rsidTr="00494641">
        <w:tc>
          <w:tcPr>
            <w:tcW w:w="699" w:type="dxa"/>
            <w:shd w:val="clear" w:color="auto" w:fill="8DB3E2"/>
            <w:vAlign w:val="center"/>
          </w:tcPr>
          <w:p w14:paraId="3C660334" w14:textId="106F263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83</w:t>
            </w:r>
          </w:p>
        </w:tc>
        <w:tc>
          <w:tcPr>
            <w:tcW w:w="7693" w:type="dxa"/>
            <w:vAlign w:val="center"/>
          </w:tcPr>
          <w:p w14:paraId="3095B044" w14:textId="46A7B464" w:rsidR="00683FAA" w:rsidRPr="007B5247" w:rsidRDefault="00683FAA" w:rsidP="009A5E6A">
            <w:pPr>
              <w:pStyle w:val="Geenafstand"/>
              <w:rPr>
                <w:rFonts w:ascii="Arial" w:hAnsi="Arial" w:cs="Arial"/>
                <w:sz w:val="20"/>
                <w:szCs w:val="20"/>
              </w:rPr>
            </w:pPr>
            <w:r w:rsidRPr="007B5247">
              <w:rPr>
                <w:rFonts w:ascii="Arial" w:eastAsia="Times New Roman" w:hAnsi="Arial" w:cs="Arial"/>
                <w:sz w:val="20"/>
                <w:szCs w:val="20"/>
              </w:rPr>
              <w:t>Als de opgegeven maximale levertijd overschreden wordt, dient inschrijver kosteloos een gelijkwaardig vervangend voertuig beschikbaar te stellen.</w:t>
            </w:r>
          </w:p>
        </w:tc>
      </w:tr>
      <w:tr w:rsidR="00683FAA" w:rsidRPr="007B5247" w14:paraId="6FDA17E8" w14:textId="77777777" w:rsidTr="003227FD">
        <w:tc>
          <w:tcPr>
            <w:tcW w:w="699" w:type="dxa"/>
            <w:shd w:val="clear" w:color="auto" w:fill="8DB3E2"/>
            <w:vAlign w:val="center"/>
          </w:tcPr>
          <w:p w14:paraId="566DB86D" w14:textId="517E8B2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16003F">
              <w:rPr>
                <w:rFonts w:ascii="Arial" w:eastAsia="Times New Roman" w:hAnsi="Arial" w:cs="Arial"/>
                <w:color w:val="000000"/>
                <w:sz w:val="20"/>
                <w:szCs w:val="20"/>
                <w:lang w:eastAsia="nl-NL"/>
              </w:rPr>
              <w:t>8</w:t>
            </w:r>
            <w:r w:rsidR="00E40475">
              <w:rPr>
                <w:rFonts w:ascii="Arial" w:eastAsia="Times New Roman" w:hAnsi="Arial" w:cs="Arial"/>
                <w:color w:val="000000"/>
                <w:sz w:val="20"/>
                <w:szCs w:val="20"/>
                <w:lang w:eastAsia="nl-NL"/>
              </w:rPr>
              <w:t>4</w:t>
            </w:r>
          </w:p>
        </w:tc>
        <w:tc>
          <w:tcPr>
            <w:tcW w:w="7693" w:type="dxa"/>
            <w:vAlign w:val="center"/>
          </w:tcPr>
          <w:p w14:paraId="4A490F3B" w14:textId="58D3CDB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Indien inschrijver geen gelijkwaardig voertuig kan leveren, is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gerechtigd de marktconforme kosten voor vervangend vervoer bij inschrijver in rekening te brengen met een maximum van 5% van de opdrachtwaarde per voertuig.</w:t>
            </w:r>
          </w:p>
        </w:tc>
      </w:tr>
      <w:tr w:rsidR="00721EFA" w:rsidRPr="007B5247" w14:paraId="7F4BCF61" w14:textId="77777777" w:rsidTr="005E5544">
        <w:tc>
          <w:tcPr>
            <w:tcW w:w="699" w:type="dxa"/>
            <w:shd w:val="clear" w:color="auto" w:fill="8DB3E2"/>
            <w:vAlign w:val="center"/>
          </w:tcPr>
          <w:p w14:paraId="1CD41871" w14:textId="7760623F" w:rsidR="00721EFA" w:rsidRPr="007B5247" w:rsidRDefault="00721EF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E-18</w:t>
            </w:r>
            <w:r w:rsidR="00E40475">
              <w:rPr>
                <w:rFonts w:ascii="Arial" w:eastAsia="Times New Roman" w:hAnsi="Arial" w:cs="Arial"/>
                <w:color w:val="000000"/>
                <w:sz w:val="20"/>
                <w:szCs w:val="20"/>
                <w:lang w:eastAsia="nl-NL"/>
              </w:rPr>
              <w:t>5</w:t>
            </w:r>
          </w:p>
        </w:tc>
        <w:tc>
          <w:tcPr>
            <w:tcW w:w="7693" w:type="dxa"/>
          </w:tcPr>
          <w:p w14:paraId="0FBA75F4" w14:textId="7DCCF79F" w:rsidR="00721EFA" w:rsidRPr="007B5247" w:rsidRDefault="00721EF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Voor alle voertuigen geldt dat (af-)levering door inschrijver na een afspraak daartoe met de wagenparkbeheerder van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dient plaats te vinden op de locatie van de afdeling Afvalinzameling, Argonstraat 45, Zoetermeer.</w:t>
            </w:r>
          </w:p>
        </w:tc>
      </w:tr>
    </w:tbl>
    <w:p w14:paraId="376C398A" w14:textId="77777777" w:rsidR="00B76A3C" w:rsidRPr="007B5247" w:rsidRDefault="00B76A3C" w:rsidP="009A5E6A">
      <w:pPr>
        <w:tabs>
          <w:tab w:val="left" w:pos="-567"/>
        </w:tabs>
        <w:spacing w:after="0" w:line="269" w:lineRule="auto"/>
        <w:rPr>
          <w:rFonts w:ascii="Arial" w:eastAsia="Times New Roman" w:hAnsi="Arial" w:cs="Arial"/>
          <w:sz w:val="20"/>
          <w:szCs w:val="20"/>
          <w:lang w:eastAsia="nl-NL"/>
        </w:rPr>
      </w:pPr>
    </w:p>
    <w:bookmarkEnd w:id="2"/>
    <w:p w14:paraId="24EECC08" w14:textId="77777777" w:rsidR="00F53005" w:rsidRPr="007B5247" w:rsidRDefault="00F53005" w:rsidP="009A5E6A">
      <w:pPr>
        <w:tabs>
          <w:tab w:val="left" w:pos="-567"/>
        </w:tabs>
        <w:spacing w:after="0" w:line="269" w:lineRule="auto"/>
        <w:rPr>
          <w:rFonts w:ascii="Arial" w:eastAsia="Times New Roman" w:hAnsi="Arial" w:cs="Arial"/>
          <w:bCs/>
          <w:sz w:val="20"/>
          <w:szCs w:val="20"/>
          <w:lang w:eastAsia="nl-NL"/>
        </w:rPr>
      </w:pPr>
    </w:p>
    <w:p w14:paraId="009CAD4F" w14:textId="77777777" w:rsidR="00F53005" w:rsidRPr="007B5247" w:rsidRDefault="00F53005" w:rsidP="009A5E6A">
      <w:pPr>
        <w:tabs>
          <w:tab w:val="left" w:pos="-567"/>
        </w:tabs>
        <w:spacing w:after="0" w:line="269" w:lineRule="auto"/>
        <w:rPr>
          <w:rFonts w:ascii="Arial" w:eastAsia="Times New Roman" w:hAnsi="Arial" w:cs="Arial"/>
          <w:bCs/>
          <w:sz w:val="20"/>
          <w:szCs w:val="20"/>
          <w:lang w:eastAsia="nl-NL"/>
        </w:rPr>
      </w:pPr>
    </w:p>
    <w:p w14:paraId="4DE839F9" w14:textId="1D84456F" w:rsidR="00B76A3C" w:rsidRDefault="00B76A3C" w:rsidP="009A5E6A">
      <w:pPr>
        <w:tabs>
          <w:tab w:val="left" w:pos="-567"/>
        </w:tabs>
        <w:spacing w:after="0" w:line="269" w:lineRule="auto"/>
        <w:rPr>
          <w:rFonts w:ascii="Arial" w:eastAsia="Times New Roman" w:hAnsi="Arial" w:cs="Arial"/>
          <w:bCs/>
          <w:sz w:val="20"/>
          <w:szCs w:val="20"/>
          <w:lang w:eastAsia="nl-NL"/>
        </w:rPr>
      </w:pPr>
      <w:r w:rsidRPr="007B5247">
        <w:rPr>
          <w:rFonts w:ascii="Arial" w:eastAsia="Times New Roman" w:hAnsi="Arial" w:cs="Arial"/>
          <w:bCs/>
          <w:sz w:val="20"/>
          <w:szCs w:val="20"/>
          <w:lang w:eastAsia="nl-NL"/>
        </w:rPr>
        <w:t>Inschrijver verklaart onvoorwaardelijk akkoord te gaan met gestelde eisen.</w:t>
      </w:r>
    </w:p>
    <w:p w14:paraId="306532E8" w14:textId="77777777" w:rsidR="00703EA9" w:rsidRPr="007B5247" w:rsidRDefault="00703EA9" w:rsidP="009A5E6A">
      <w:pPr>
        <w:tabs>
          <w:tab w:val="left" w:pos="-567"/>
        </w:tabs>
        <w:spacing w:after="0" w:line="269" w:lineRule="auto"/>
        <w:rPr>
          <w:rFonts w:ascii="Arial" w:eastAsia="Times New Roman" w:hAnsi="Arial" w:cs="Arial"/>
          <w:bCs/>
          <w:sz w:val="20"/>
          <w:szCs w:val="20"/>
          <w:lang w:eastAsia="nl-NL"/>
        </w:rPr>
      </w:pPr>
    </w:p>
    <w:p w14:paraId="6104F34D" w14:textId="77777777" w:rsidR="00B76A3C" w:rsidRPr="007B5247" w:rsidRDefault="00B76A3C" w:rsidP="009A5E6A">
      <w:pPr>
        <w:tabs>
          <w:tab w:val="left" w:pos="-567"/>
        </w:tabs>
        <w:spacing w:after="0" w:line="269" w:lineRule="auto"/>
        <w:rPr>
          <w:rFonts w:ascii="Arial" w:eastAsia="Times New Roman" w:hAnsi="Arial" w:cs="Arial"/>
          <w:bCs/>
          <w:sz w:val="20"/>
          <w:szCs w:val="20"/>
          <w:lang w:eastAsia="nl-NL"/>
        </w:rPr>
      </w:pPr>
    </w:p>
    <w:tbl>
      <w:tblPr>
        <w:tblW w:w="8477" w:type="dxa"/>
        <w:tblInd w:w="-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000" w:firstRow="0" w:lastRow="0" w:firstColumn="0" w:lastColumn="0" w:noHBand="0" w:noVBand="0"/>
      </w:tblPr>
      <w:tblGrid>
        <w:gridCol w:w="2268"/>
        <w:gridCol w:w="6209"/>
      </w:tblGrid>
      <w:tr w:rsidR="00B76A3C" w:rsidRPr="007B5247" w14:paraId="6466CF44" w14:textId="77777777" w:rsidTr="00820BFB">
        <w:trPr>
          <w:trHeight w:val="284"/>
        </w:trPr>
        <w:tc>
          <w:tcPr>
            <w:tcW w:w="2268" w:type="dxa"/>
            <w:shd w:val="clear" w:color="auto" w:fill="8DB3E2"/>
          </w:tcPr>
          <w:p w14:paraId="34A76C5B" w14:textId="75F22831"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t>Inschrijver:</w:t>
            </w:r>
          </w:p>
        </w:tc>
        <w:tc>
          <w:tcPr>
            <w:tcW w:w="6209" w:type="dxa"/>
          </w:tcPr>
          <w:p w14:paraId="15F49E3A"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r w:rsidR="00B76A3C" w:rsidRPr="007B5247" w14:paraId="6B984D1B" w14:textId="77777777" w:rsidTr="00820BFB">
        <w:trPr>
          <w:trHeight w:val="496"/>
        </w:trPr>
        <w:tc>
          <w:tcPr>
            <w:tcW w:w="2268" w:type="dxa"/>
            <w:shd w:val="clear" w:color="auto" w:fill="8DB3E2"/>
          </w:tcPr>
          <w:p w14:paraId="572A4662"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t>Naam rechtsgeldig vertegenwoordiger:</w:t>
            </w:r>
          </w:p>
        </w:tc>
        <w:tc>
          <w:tcPr>
            <w:tcW w:w="6209" w:type="dxa"/>
          </w:tcPr>
          <w:p w14:paraId="0BDAFFE9"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r w:rsidR="00B76A3C" w:rsidRPr="007B5247" w14:paraId="134B9965" w14:textId="77777777" w:rsidTr="00820BFB">
        <w:trPr>
          <w:trHeight w:val="284"/>
        </w:trPr>
        <w:tc>
          <w:tcPr>
            <w:tcW w:w="2268" w:type="dxa"/>
            <w:shd w:val="clear" w:color="auto" w:fill="8DB3E2"/>
          </w:tcPr>
          <w:p w14:paraId="4CD2FF3E"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t>Functie rechtsgeldig vertegenwoordiger:</w:t>
            </w:r>
          </w:p>
        </w:tc>
        <w:tc>
          <w:tcPr>
            <w:tcW w:w="6209" w:type="dxa"/>
          </w:tcPr>
          <w:p w14:paraId="5596BFDE"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r w:rsidR="00B76A3C" w:rsidRPr="007B5247" w14:paraId="081FDA22" w14:textId="77777777" w:rsidTr="00820BFB">
        <w:trPr>
          <w:trHeight w:val="382"/>
        </w:trPr>
        <w:tc>
          <w:tcPr>
            <w:tcW w:w="2268" w:type="dxa"/>
            <w:shd w:val="clear" w:color="auto" w:fill="8DB3E2"/>
          </w:tcPr>
          <w:p w14:paraId="564860D3"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t>Rechtsgeldige ondertekening:</w:t>
            </w:r>
          </w:p>
        </w:tc>
        <w:tc>
          <w:tcPr>
            <w:tcW w:w="6209" w:type="dxa"/>
          </w:tcPr>
          <w:p w14:paraId="2834AEBA"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r w:rsidR="00B76A3C" w:rsidRPr="007B5247" w14:paraId="3AEB15A0" w14:textId="77777777" w:rsidTr="00820BFB">
        <w:trPr>
          <w:trHeight w:val="284"/>
        </w:trPr>
        <w:tc>
          <w:tcPr>
            <w:tcW w:w="2268" w:type="dxa"/>
            <w:shd w:val="clear" w:color="auto" w:fill="8DB3E2"/>
          </w:tcPr>
          <w:p w14:paraId="4900058B"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t>Datum:</w:t>
            </w:r>
          </w:p>
          <w:p w14:paraId="20E1925E"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p>
        </w:tc>
        <w:tc>
          <w:tcPr>
            <w:tcW w:w="6209" w:type="dxa"/>
          </w:tcPr>
          <w:p w14:paraId="08B8F712"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bl>
    <w:p w14:paraId="5B6A883D" w14:textId="7CCAA267" w:rsidR="00385E17" w:rsidRPr="007B5247" w:rsidRDefault="00385E17" w:rsidP="009A5E6A">
      <w:pPr>
        <w:rPr>
          <w:rFonts w:ascii="Arial" w:hAnsi="Arial" w:cs="Arial"/>
          <w:sz w:val="20"/>
          <w:szCs w:val="20"/>
        </w:rPr>
      </w:pPr>
    </w:p>
    <w:p w14:paraId="04C53611" w14:textId="7CEC4A1B" w:rsidR="00964A4F" w:rsidRPr="007B5247" w:rsidRDefault="00964A4F" w:rsidP="009A5E6A">
      <w:pPr>
        <w:rPr>
          <w:rFonts w:ascii="Arial" w:hAnsi="Arial" w:cs="Arial"/>
          <w:sz w:val="20"/>
          <w:szCs w:val="20"/>
        </w:rPr>
      </w:pPr>
    </w:p>
    <w:p w14:paraId="0FE3E2B3" w14:textId="77777777" w:rsidR="00964A4F" w:rsidRPr="007B5247" w:rsidRDefault="00964A4F" w:rsidP="009A5E6A">
      <w:pPr>
        <w:rPr>
          <w:rFonts w:ascii="Arial" w:hAnsi="Arial" w:cs="Arial"/>
          <w:sz w:val="20"/>
          <w:szCs w:val="20"/>
        </w:rPr>
      </w:pPr>
    </w:p>
    <w:sectPr w:rsidR="00964A4F" w:rsidRPr="007B52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D1ACC" w14:textId="77777777" w:rsidR="0034123D" w:rsidRDefault="0034123D" w:rsidP="00B76A3C">
      <w:pPr>
        <w:spacing w:after="0" w:line="240" w:lineRule="auto"/>
      </w:pPr>
      <w:r>
        <w:separator/>
      </w:r>
    </w:p>
  </w:endnote>
  <w:endnote w:type="continuationSeparator" w:id="0">
    <w:p w14:paraId="6DA568E6" w14:textId="77777777" w:rsidR="0034123D" w:rsidRDefault="0034123D" w:rsidP="00B76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E5DE0" w14:textId="77777777" w:rsidR="0034123D" w:rsidRDefault="0034123D" w:rsidP="00B76A3C">
      <w:pPr>
        <w:spacing w:after="0" w:line="240" w:lineRule="auto"/>
      </w:pPr>
      <w:r>
        <w:separator/>
      </w:r>
    </w:p>
  </w:footnote>
  <w:footnote w:type="continuationSeparator" w:id="0">
    <w:p w14:paraId="12C01F47" w14:textId="77777777" w:rsidR="0034123D" w:rsidRDefault="0034123D" w:rsidP="00B76A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71FE0"/>
    <w:multiLevelType w:val="hybridMultilevel"/>
    <w:tmpl w:val="7326086E"/>
    <w:lvl w:ilvl="0" w:tplc="A686F12A">
      <w:start w:val="1"/>
      <w:numFmt w:val="decimal"/>
      <w:lvlText w:val="tel-%1"/>
      <w:lvlJc w:val="left"/>
      <w:pPr>
        <w:tabs>
          <w:tab w:val="num" w:pos="720"/>
        </w:tabs>
        <w:ind w:left="425" w:hanging="425"/>
      </w:pPr>
      <w:rPr>
        <w:rFonts w:ascii="Arial" w:hAnsi="Arial" w:hint="default"/>
        <w:sz w:val="20"/>
        <w:szCs w:val="20"/>
      </w:rPr>
    </w:lvl>
    <w:lvl w:ilvl="1" w:tplc="9BBC137C">
      <w:start w:val="1"/>
      <w:numFmt w:val="bullet"/>
      <w:lvlText w:val="-"/>
      <w:lvlJc w:val="left"/>
      <w:pPr>
        <w:tabs>
          <w:tab w:val="num" w:pos="1440"/>
        </w:tabs>
        <w:ind w:left="1440" w:hanging="360"/>
      </w:pPr>
      <w:rPr>
        <w:rFonts w:hAnsi="Courier New"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DFB110E"/>
    <w:multiLevelType w:val="hybridMultilevel"/>
    <w:tmpl w:val="015688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1D10F6"/>
    <w:multiLevelType w:val="hybridMultilevel"/>
    <w:tmpl w:val="CFE88D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40E0BCD"/>
    <w:multiLevelType w:val="hybridMultilevel"/>
    <w:tmpl w:val="2CC633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4B6136"/>
    <w:multiLevelType w:val="hybridMultilevel"/>
    <w:tmpl w:val="3E2A36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E067569"/>
    <w:multiLevelType w:val="hybridMultilevel"/>
    <w:tmpl w:val="15A815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49B1728"/>
    <w:multiLevelType w:val="hybridMultilevel"/>
    <w:tmpl w:val="0A329D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B753638"/>
    <w:multiLevelType w:val="hybridMultilevel"/>
    <w:tmpl w:val="837CB9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D831359"/>
    <w:multiLevelType w:val="hybridMultilevel"/>
    <w:tmpl w:val="C2B8BC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1C3191F"/>
    <w:multiLevelType w:val="hybridMultilevel"/>
    <w:tmpl w:val="D4601B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E1E1853"/>
    <w:multiLevelType w:val="hybridMultilevel"/>
    <w:tmpl w:val="9DD473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05446D7"/>
    <w:multiLevelType w:val="hybridMultilevel"/>
    <w:tmpl w:val="DC6CD4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22E3B71"/>
    <w:multiLevelType w:val="hybridMultilevel"/>
    <w:tmpl w:val="35CE80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345263D"/>
    <w:multiLevelType w:val="hybridMultilevel"/>
    <w:tmpl w:val="6F0816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44917B1"/>
    <w:multiLevelType w:val="hybridMultilevel"/>
    <w:tmpl w:val="4BE4C5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690397B"/>
    <w:multiLevelType w:val="hybridMultilevel"/>
    <w:tmpl w:val="634A7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AC10EEB"/>
    <w:multiLevelType w:val="hybridMultilevel"/>
    <w:tmpl w:val="104809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B831C30"/>
    <w:multiLevelType w:val="hybridMultilevel"/>
    <w:tmpl w:val="060C71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74154837">
    <w:abstractNumId w:val="17"/>
  </w:num>
  <w:num w:numId="2" w16cid:durableId="1926526207">
    <w:abstractNumId w:val="14"/>
  </w:num>
  <w:num w:numId="3" w16cid:durableId="527987631">
    <w:abstractNumId w:val="4"/>
  </w:num>
  <w:num w:numId="4" w16cid:durableId="578373402">
    <w:abstractNumId w:val="5"/>
  </w:num>
  <w:num w:numId="5" w16cid:durableId="1683892188">
    <w:abstractNumId w:val="13"/>
  </w:num>
  <w:num w:numId="6" w16cid:durableId="688065016">
    <w:abstractNumId w:val="6"/>
  </w:num>
  <w:num w:numId="7" w16cid:durableId="547570463">
    <w:abstractNumId w:val="2"/>
  </w:num>
  <w:num w:numId="8" w16cid:durableId="987131012">
    <w:abstractNumId w:val="15"/>
  </w:num>
  <w:num w:numId="9" w16cid:durableId="409352983">
    <w:abstractNumId w:val="3"/>
  </w:num>
  <w:num w:numId="10" w16cid:durableId="1230462312">
    <w:abstractNumId w:val="11"/>
  </w:num>
  <w:num w:numId="11" w16cid:durableId="1454712872">
    <w:abstractNumId w:val="10"/>
  </w:num>
  <w:num w:numId="12" w16cid:durableId="1252852473">
    <w:abstractNumId w:val="1"/>
  </w:num>
  <w:num w:numId="13" w16cid:durableId="1804690513">
    <w:abstractNumId w:val="12"/>
  </w:num>
  <w:num w:numId="14" w16cid:durableId="369453260">
    <w:abstractNumId w:val="0"/>
  </w:num>
  <w:num w:numId="15" w16cid:durableId="2031297551">
    <w:abstractNumId w:val="16"/>
  </w:num>
  <w:num w:numId="16" w16cid:durableId="1387608415">
    <w:abstractNumId w:val="8"/>
  </w:num>
  <w:num w:numId="17" w16cid:durableId="1365863849">
    <w:abstractNumId w:val="9"/>
  </w:num>
  <w:num w:numId="18" w16cid:durableId="613903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A3C"/>
    <w:rsid w:val="00002D58"/>
    <w:rsid w:val="00093926"/>
    <w:rsid w:val="00093AC2"/>
    <w:rsid w:val="000E63F0"/>
    <w:rsid w:val="0016003F"/>
    <w:rsid w:val="0018257D"/>
    <w:rsid w:val="001A5460"/>
    <w:rsid w:val="001D09E7"/>
    <w:rsid w:val="002028DB"/>
    <w:rsid w:val="002D07FF"/>
    <w:rsid w:val="0034123D"/>
    <w:rsid w:val="00353BD4"/>
    <w:rsid w:val="00385E17"/>
    <w:rsid w:val="0039458A"/>
    <w:rsid w:val="003A26C2"/>
    <w:rsid w:val="003A70DE"/>
    <w:rsid w:val="003E5844"/>
    <w:rsid w:val="00417851"/>
    <w:rsid w:val="00482ADE"/>
    <w:rsid w:val="0048653A"/>
    <w:rsid w:val="005C3DD3"/>
    <w:rsid w:val="005C7529"/>
    <w:rsid w:val="005F1782"/>
    <w:rsid w:val="00657DEC"/>
    <w:rsid w:val="00683FAA"/>
    <w:rsid w:val="0068507A"/>
    <w:rsid w:val="006C7470"/>
    <w:rsid w:val="006F188A"/>
    <w:rsid w:val="006F570C"/>
    <w:rsid w:val="00703EA9"/>
    <w:rsid w:val="00721EFA"/>
    <w:rsid w:val="007B5247"/>
    <w:rsid w:val="007E5157"/>
    <w:rsid w:val="007F4D2C"/>
    <w:rsid w:val="00802D0C"/>
    <w:rsid w:val="00806B42"/>
    <w:rsid w:val="00820BFB"/>
    <w:rsid w:val="008328D7"/>
    <w:rsid w:val="00863B57"/>
    <w:rsid w:val="008923A7"/>
    <w:rsid w:val="008B4830"/>
    <w:rsid w:val="008C6830"/>
    <w:rsid w:val="008D2812"/>
    <w:rsid w:val="008F2D08"/>
    <w:rsid w:val="0094020B"/>
    <w:rsid w:val="00964A4F"/>
    <w:rsid w:val="00982288"/>
    <w:rsid w:val="00983650"/>
    <w:rsid w:val="0098599F"/>
    <w:rsid w:val="009A5E6A"/>
    <w:rsid w:val="009B1686"/>
    <w:rsid w:val="00A0394E"/>
    <w:rsid w:val="00A054B0"/>
    <w:rsid w:val="00A115D7"/>
    <w:rsid w:val="00A711B3"/>
    <w:rsid w:val="00B03349"/>
    <w:rsid w:val="00B4442C"/>
    <w:rsid w:val="00B72DDD"/>
    <w:rsid w:val="00B76A3C"/>
    <w:rsid w:val="00BD0E97"/>
    <w:rsid w:val="00BD7DE3"/>
    <w:rsid w:val="00C172B0"/>
    <w:rsid w:val="00CA367B"/>
    <w:rsid w:val="00CB7E87"/>
    <w:rsid w:val="00CF2F84"/>
    <w:rsid w:val="00D2497F"/>
    <w:rsid w:val="00D80B9B"/>
    <w:rsid w:val="00DB7DEF"/>
    <w:rsid w:val="00E40475"/>
    <w:rsid w:val="00E43FB3"/>
    <w:rsid w:val="00E55B18"/>
    <w:rsid w:val="00E63D9F"/>
    <w:rsid w:val="00E82CA7"/>
    <w:rsid w:val="00EA14CB"/>
    <w:rsid w:val="00F01F31"/>
    <w:rsid w:val="00F425A9"/>
    <w:rsid w:val="00F53005"/>
    <w:rsid w:val="00F76C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C4EA9"/>
  <w15:chartTrackingRefBased/>
  <w15:docId w15:val="{DE8841E7-49BA-423E-AAAD-DFCE35C3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B72DDD"/>
    <w:rPr>
      <w:sz w:val="16"/>
      <w:szCs w:val="16"/>
    </w:rPr>
  </w:style>
  <w:style w:type="paragraph" w:styleId="Tekstopmerking">
    <w:name w:val="annotation text"/>
    <w:basedOn w:val="Standaard"/>
    <w:link w:val="TekstopmerkingChar"/>
    <w:uiPriority w:val="99"/>
    <w:semiHidden/>
    <w:unhideWhenUsed/>
    <w:rsid w:val="00B72DD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72DDD"/>
    <w:rPr>
      <w:sz w:val="20"/>
      <w:szCs w:val="20"/>
    </w:rPr>
  </w:style>
  <w:style w:type="paragraph" w:styleId="Onderwerpvanopmerking">
    <w:name w:val="annotation subject"/>
    <w:basedOn w:val="Tekstopmerking"/>
    <w:next w:val="Tekstopmerking"/>
    <w:link w:val="OnderwerpvanopmerkingChar"/>
    <w:uiPriority w:val="99"/>
    <w:semiHidden/>
    <w:unhideWhenUsed/>
    <w:rsid w:val="00B72DDD"/>
    <w:rPr>
      <w:b/>
      <w:bCs/>
    </w:rPr>
  </w:style>
  <w:style w:type="character" w:customStyle="1" w:styleId="OnderwerpvanopmerkingChar">
    <w:name w:val="Onderwerp van opmerking Char"/>
    <w:basedOn w:val="TekstopmerkingChar"/>
    <w:link w:val="Onderwerpvanopmerking"/>
    <w:uiPriority w:val="99"/>
    <w:semiHidden/>
    <w:rsid w:val="00B72DDD"/>
    <w:rPr>
      <w:b/>
      <w:bCs/>
      <w:sz w:val="20"/>
      <w:szCs w:val="20"/>
    </w:rPr>
  </w:style>
  <w:style w:type="paragraph" w:styleId="Geenafstand">
    <w:name w:val="No Spacing"/>
    <w:basedOn w:val="Standaard"/>
    <w:uiPriority w:val="1"/>
    <w:qFormat/>
    <w:rsid w:val="00D2497F"/>
    <w:pPr>
      <w:spacing w:after="0" w:line="240" w:lineRule="auto"/>
    </w:pPr>
    <w:rPr>
      <w:rFonts w:ascii="Calibri" w:hAnsi="Calibri" w:cs="Times New Roman"/>
      <w:lang w:eastAsia="nl-NL"/>
    </w:rPr>
  </w:style>
  <w:style w:type="paragraph" w:customStyle="1" w:styleId="Default">
    <w:name w:val="Default"/>
    <w:rsid w:val="00D2497F"/>
    <w:pPr>
      <w:autoSpaceDE w:val="0"/>
      <w:autoSpaceDN w:val="0"/>
      <w:adjustRightInd w:val="0"/>
      <w:spacing w:after="0" w:line="240" w:lineRule="auto"/>
    </w:pPr>
    <w:rPr>
      <w:rFonts w:ascii="Arial" w:hAnsi="Arial" w:cs="Arial"/>
      <w:color w:val="000000"/>
      <w:sz w:val="24"/>
      <w:szCs w:val="24"/>
      <w:lang w:eastAsia="nl-NL"/>
    </w:rPr>
  </w:style>
  <w:style w:type="paragraph" w:styleId="Plattetekst3">
    <w:name w:val="Body Text 3"/>
    <w:basedOn w:val="Standaard"/>
    <w:link w:val="Plattetekst3Char"/>
    <w:semiHidden/>
    <w:rsid w:val="005F1782"/>
    <w:pPr>
      <w:spacing w:after="0" w:line="240" w:lineRule="auto"/>
    </w:pPr>
    <w:rPr>
      <w:rFonts w:ascii="Arial" w:eastAsia="Times New Roman" w:hAnsi="Arial" w:cs="Arial"/>
      <w:noProof/>
      <w:sz w:val="20"/>
      <w:szCs w:val="24"/>
      <w:lang w:eastAsia="nl-NL"/>
    </w:rPr>
  </w:style>
  <w:style w:type="character" w:customStyle="1" w:styleId="Plattetekst3Char">
    <w:name w:val="Platte tekst 3 Char"/>
    <w:basedOn w:val="Standaardalinea-lettertype"/>
    <w:link w:val="Plattetekst3"/>
    <w:semiHidden/>
    <w:rsid w:val="005F1782"/>
    <w:rPr>
      <w:rFonts w:ascii="Arial" w:eastAsia="Times New Roman" w:hAnsi="Arial" w:cs="Arial"/>
      <w:noProof/>
      <w:sz w:val="20"/>
      <w:szCs w:val="24"/>
      <w:lang w:eastAsia="nl-NL"/>
    </w:rPr>
  </w:style>
  <w:style w:type="paragraph" w:styleId="Revisie">
    <w:name w:val="Revision"/>
    <w:hidden/>
    <w:uiPriority w:val="99"/>
    <w:semiHidden/>
    <w:rsid w:val="009B1686"/>
    <w:pPr>
      <w:spacing w:after="0" w:line="240" w:lineRule="auto"/>
    </w:pPr>
  </w:style>
  <w:style w:type="paragraph" w:styleId="Lijstalinea">
    <w:name w:val="List Paragraph"/>
    <w:basedOn w:val="Standaard"/>
    <w:uiPriority w:val="34"/>
    <w:qFormat/>
    <w:rsid w:val="00F76C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6D847-ECE7-4BE9-9F32-6C5D222BB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5840</Words>
  <Characters>32123</Characters>
  <Application>Microsoft Office Word</Application>
  <DocSecurity>0</DocSecurity>
  <Lines>267</Lines>
  <Paragraphs>75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Noll T. van der (Tim)</cp:lastModifiedBy>
  <cp:revision>16</cp:revision>
  <cp:lastPrinted>2023-06-15T05:05:00Z</cp:lastPrinted>
  <dcterms:created xsi:type="dcterms:W3CDTF">2023-06-15T09:58:00Z</dcterms:created>
  <dcterms:modified xsi:type="dcterms:W3CDTF">2023-06-16T10:49:00Z</dcterms:modified>
</cp:coreProperties>
</file>